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«Рассмотрено»                                                          «Утверждаю»</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на заседании РМО учителей </w:t>
      </w:r>
      <w:r w:rsidRPr="004D1627">
        <w:rPr>
          <w:rFonts w:ascii="Times New Roman" w:eastAsia="Times New Roman" w:hAnsi="Times New Roman" w:cs="Times New Roman"/>
          <w:noProof/>
          <w:sz w:val="24"/>
          <w:szCs w:val="24"/>
        </w:rPr>
        <w:t>русского  языка</w:t>
      </w:r>
      <w:r>
        <w:rPr>
          <w:rFonts w:ascii="Times New Roman" w:eastAsia="Times New Roman" w:hAnsi="Times New Roman" w:cs="Times New Roman"/>
          <w:noProof/>
          <w:sz w:val="24"/>
          <w:szCs w:val="24"/>
        </w:rPr>
        <w:t xml:space="preserve">        Директор МКОУ «Суходонецкая ООШ»: </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 литературы</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Руководитель РМО учителей русского языка         _________ (Т.П.Алехина)</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 литературы</w:t>
      </w:r>
    </w:p>
    <w:p w:rsidR="00AE4008" w:rsidRDefault="008219F6"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________   В.И.Гаджиева          </w:t>
      </w:r>
      <w:r w:rsidR="00AE4008">
        <w:rPr>
          <w:rFonts w:ascii="Times New Roman" w:eastAsia="Times New Roman" w:hAnsi="Times New Roman" w:cs="Times New Roman"/>
          <w:noProof/>
          <w:sz w:val="24"/>
          <w:szCs w:val="24"/>
        </w:rPr>
        <w:t xml:space="preserve"> )                              (Приказ №38.4                от 31.08.2013г)</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(Протокол №1 от                         )</w:t>
      </w: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p>
    <w:p w:rsidR="00AE4008" w:rsidRDefault="00AE4008" w:rsidP="00AE4008">
      <w:pPr>
        <w:shd w:val="clear" w:color="auto" w:fill="FFFFFF"/>
        <w:spacing w:after="0" w:line="240" w:lineRule="auto"/>
        <w:rPr>
          <w:rFonts w:ascii="Times New Roman" w:eastAsia="Times New Roman" w:hAnsi="Times New Roman" w:cs="Times New Roman"/>
          <w:noProof/>
          <w:sz w:val="24"/>
          <w:szCs w:val="24"/>
        </w:rPr>
      </w:pPr>
    </w:p>
    <w:p w:rsidR="00AE4008" w:rsidRPr="000C5005" w:rsidRDefault="00AE4008" w:rsidP="00AE4008">
      <w:pPr>
        <w:pStyle w:val="a3"/>
        <w:jc w:val="center"/>
        <w:rPr>
          <w:rFonts w:ascii="Times New Roman" w:hAnsi="Times New Roman"/>
          <w:b/>
          <w:sz w:val="32"/>
          <w:szCs w:val="32"/>
        </w:rPr>
      </w:pPr>
      <w:r w:rsidRPr="000C5005">
        <w:rPr>
          <w:rFonts w:ascii="Times New Roman" w:hAnsi="Times New Roman"/>
          <w:b/>
          <w:sz w:val="32"/>
          <w:szCs w:val="32"/>
        </w:rPr>
        <w:t>МКОУ  «Суходонецкая ООШ»</w:t>
      </w: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Pr="000C5005" w:rsidRDefault="00AE4008" w:rsidP="00AE4008">
      <w:pPr>
        <w:pStyle w:val="a3"/>
        <w:jc w:val="center"/>
        <w:rPr>
          <w:rFonts w:ascii="Times New Roman" w:hAnsi="Times New Roman"/>
          <w:b/>
          <w:sz w:val="32"/>
          <w:szCs w:val="32"/>
        </w:rPr>
      </w:pPr>
      <w:r w:rsidRPr="000C5005">
        <w:rPr>
          <w:rFonts w:ascii="Times New Roman" w:hAnsi="Times New Roman"/>
          <w:b/>
          <w:sz w:val="32"/>
          <w:szCs w:val="32"/>
        </w:rPr>
        <w:t>РАБОЧАЯ ПРОГРАММА</w:t>
      </w:r>
    </w:p>
    <w:p w:rsidR="00AE4008" w:rsidRDefault="00AE4008" w:rsidP="00AE4008">
      <w:pPr>
        <w:pStyle w:val="a3"/>
        <w:jc w:val="center"/>
        <w:rPr>
          <w:rFonts w:ascii="Times New Roman" w:hAnsi="Times New Roman"/>
          <w:b/>
          <w:sz w:val="32"/>
          <w:szCs w:val="32"/>
        </w:rPr>
      </w:pPr>
      <w:r>
        <w:rPr>
          <w:rFonts w:ascii="Times New Roman" w:hAnsi="Times New Roman"/>
          <w:b/>
          <w:sz w:val="32"/>
          <w:szCs w:val="32"/>
        </w:rPr>
        <w:t xml:space="preserve">ПО  </w:t>
      </w:r>
    </w:p>
    <w:p w:rsidR="00AE4008" w:rsidRPr="000C5005" w:rsidRDefault="00AE4008" w:rsidP="00AE4008">
      <w:pPr>
        <w:pStyle w:val="a3"/>
        <w:jc w:val="center"/>
        <w:rPr>
          <w:rFonts w:ascii="Times New Roman" w:hAnsi="Times New Roman"/>
          <w:b/>
          <w:sz w:val="32"/>
          <w:szCs w:val="32"/>
        </w:rPr>
      </w:pPr>
      <w:r>
        <w:rPr>
          <w:rFonts w:ascii="Times New Roman" w:hAnsi="Times New Roman"/>
          <w:b/>
          <w:sz w:val="32"/>
          <w:szCs w:val="32"/>
        </w:rPr>
        <w:t>КУЛЬТУРЕ ОБЩЕНИЯ</w:t>
      </w:r>
    </w:p>
    <w:p w:rsidR="00AE4008" w:rsidRPr="000C5005" w:rsidRDefault="008750B8" w:rsidP="00AE4008">
      <w:pPr>
        <w:pStyle w:val="a3"/>
        <w:jc w:val="center"/>
        <w:rPr>
          <w:rFonts w:ascii="Times New Roman" w:hAnsi="Times New Roman"/>
          <w:b/>
          <w:sz w:val="32"/>
          <w:szCs w:val="32"/>
        </w:rPr>
      </w:pPr>
      <w:r>
        <w:rPr>
          <w:rFonts w:ascii="Times New Roman" w:hAnsi="Times New Roman"/>
          <w:b/>
          <w:sz w:val="32"/>
          <w:szCs w:val="32"/>
        </w:rPr>
        <w:t xml:space="preserve">для  </w:t>
      </w:r>
      <w:r w:rsidRPr="00245992">
        <w:rPr>
          <w:rFonts w:ascii="Times New Roman" w:hAnsi="Times New Roman"/>
          <w:b/>
          <w:sz w:val="32"/>
          <w:szCs w:val="32"/>
        </w:rPr>
        <w:t>8</w:t>
      </w:r>
      <w:r w:rsidR="00AE4008" w:rsidRPr="000C5005">
        <w:rPr>
          <w:rFonts w:ascii="Times New Roman" w:hAnsi="Times New Roman"/>
          <w:b/>
          <w:sz w:val="32"/>
          <w:szCs w:val="32"/>
        </w:rPr>
        <w:t xml:space="preserve"> класса</w:t>
      </w: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Default="00AE4008" w:rsidP="00AE4008">
      <w:pPr>
        <w:pStyle w:val="a3"/>
        <w:jc w:val="center"/>
        <w:rPr>
          <w:rFonts w:ascii="Times New Roman" w:hAnsi="Times New Roman"/>
          <w:sz w:val="32"/>
          <w:szCs w:val="32"/>
        </w:rPr>
      </w:pPr>
    </w:p>
    <w:p w:rsidR="00AE4008" w:rsidRPr="00792097" w:rsidRDefault="00AE4008" w:rsidP="00AE4008">
      <w:pPr>
        <w:pStyle w:val="a3"/>
        <w:jc w:val="center"/>
        <w:rPr>
          <w:rFonts w:ascii="Times New Roman" w:hAnsi="Times New Roman"/>
          <w:b/>
          <w:sz w:val="32"/>
          <w:szCs w:val="32"/>
        </w:rPr>
      </w:pPr>
    </w:p>
    <w:p w:rsidR="00AE4008" w:rsidRPr="00792097" w:rsidRDefault="00AE4008" w:rsidP="00AE4008">
      <w:pPr>
        <w:pStyle w:val="a3"/>
        <w:jc w:val="right"/>
        <w:rPr>
          <w:rFonts w:ascii="Times New Roman" w:hAnsi="Times New Roman"/>
          <w:b/>
          <w:sz w:val="28"/>
          <w:szCs w:val="28"/>
        </w:rPr>
      </w:pPr>
      <w:r w:rsidRPr="00792097">
        <w:rPr>
          <w:rFonts w:ascii="Times New Roman" w:hAnsi="Times New Roman"/>
          <w:b/>
          <w:sz w:val="28"/>
          <w:szCs w:val="28"/>
        </w:rPr>
        <w:t>Составитель:</w:t>
      </w:r>
    </w:p>
    <w:p w:rsidR="00AE4008" w:rsidRDefault="00AE4008" w:rsidP="00AE4008">
      <w:pPr>
        <w:pStyle w:val="a3"/>
        <w:jc w:val="right"/>
        <w:rPr>
          <w:rFonts w:ascii="Times New Roman" w:hAnsi="Times New Roman"/>
          <w:b/>
          <w:sz w:val="28"/>
          <w:szCs w:val="28"/>
        </w:rPr>
      </w:pPr>
      <w:r>
        <w:rPr>
          <w:rFonts w:ascii="Times New Roman" w:hAnsi="Times New Roman"/>
          <w:b/>
          <w:sz w:val="28"/>
          <w:szCs w:val="28"/>
        </w:rPr>
        <w:t>Алехина Т.П.,</w:t>
      </w:r>
    </w:p>
    <w:p w:rsidR="00AE4008" w:rsidRPr="00792097" w:rsidRDefault="00AE4008" w:rsidP="00AE4008">
      <w:pPr>
        <w:pStyle w:val="a3"/>
        <w:jc w:val="right"/>
        <w:rPr>
          <w:rFonts w:ascii="Times New Roman" w:hAnsi="Times New Roman"/>
          <w:b/>
          <w:sz w:val="28"/>
          <w:szCs w:val="28"/>
        </w:rPr>
      </w:pPr>
      <w:r>
        <w:rPr>
          <w:rFonts w:ascii="Times New Roman" w:hAnsi="Times New Roman"/>
          <w:b/>
          <w:sz w:val="28"/>
          <w:szCs w:val="28"/>
        </w:rPr>
        <w:t xml:space="preserve"> учитель культуры общения</w:t>
      </w:r>
      <w:r w:rsidRPr="00792097">
        <w:rPr>
          <w:rFonts w:ascii="Times New Roman" w:hAnsi="Times New Roman"/>
          <w:b/>
          <w:sz w:val="28"/>
          <w:szCs w:val="28"/>
        </w:rPr>
        <w:t xml:space="preserve"> </w:t>
      </w:r>
      <w:proofErr w:type="gramStart"/>
      <w:r w:rsidRPr="00792097">
        <w:rPr>
          <w:rFonts w:ascii="Times New Roman" w:hAnsi="Times New Roman"/>
          <w:b/>
          <w:sz w:val="28"/>
          <w:szCs w:val="28"/>
        </w:rPr>
        <w:t>I</w:t>
      </w:r>
      <w:proofErr w:type="gramEnd"/>
      <w:r w:rsidRPr="00792097">
        <w:rPr>
          <w:rFonts w:ascii="Times New Roman" w:hAnsi="Times New Roman"/>
          <w:b/>
          <w:sz w:val="28"/>
          <w:szCs w:val="28"/>
        </w:rPr>
        <w:t>КК</w:t>
      </w: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Default="00AE4008" w:rsidP="00AE4008">
      <w:pPr>
        <w:pStyle w:val="a3"/>
        <w:jc w:val="right"/>
        <w:rPr>
          <w:rFonts w:ascii="Times New Roman" w:hAnsi="Times New Roman"/>
          <w:sz w:val="28"/>
          <w:szCs w:val="28"/>
        </w:rPr>
      </w:pPr>
    </w:p>
    <w:p w:rsidR="00AE4008" w:rsidRPr="00792097" w:rsidRDefault="00AE4008" w:rsidP="00AE4008">
      <w:pPr>
        <w:pStyle w:val="a3"/>
        <w:jc w:val="center"/>
        <w:rPr>
          <w:rFonts w:ascii="Times New Roman" w:hAnsi="Times New Roman"/>
          <w:b/>
          <w:sz w:val="32"/>
          <w:szCs w:val="32"/>
        </w:rPr>
      </w:pPr>
      <w:r>
        <w:rPr>
          <w:rFonts w:ascii="Times New Roman" w:hAnsi="Times New Roman"/>
          <w:b/>
          <w:sz w:val="28"/>
          <w:szCs w:val="28"/>
        </w:rPr>
        <w:t>2013</w:t>
      </w:r>
      <w:r w:rsidRPr="00792097">
        <w:rPr>
          <w:rFonts w:ascii="Times New Roman" w:hAnsi="Times New Roman"/>
          <w:b/>
          <w:sz w:val="28"/>
          <w:szCs w:val="28"/>
        </w:rPr>
        <w:t xml:space="preserve"> год</w:t>
      </w:r>
    </w:p>
    <w:p w:rsidR="003E7BFA" w:rsidRPr="003E7BFA"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lastRenderedPageBreak/>
        <w:br/>
      </w:r>
      <w:r w:rsidRPr="008750B8">
        <w:rPr>
          <w:rFonts w:ascii="Times New Roman" w:eastAsia="Times New Roman" w:hAnsi="Times New Roman" w:cs="Times New Roman"/>
          <w:b/>
          <w:bCs/>
          <w:sz w:val="28"/>
          <w:szCs w:val="28"/>
        </w:rPr>
        <w:t>Пояснительная записка</w:t>
      </w:r>
      <w:r w:rsidRPr="008750B8">
        <w:rPr>
          <w:rFonts w:ascii="Times New Roman" w:eastAsia="Times New Roman" w:hAnsi="Times New Roman" w:cs="Times New Roman"/>
          <w:sz w:val="28"/>
          <w:szCs w:val="28"/>
        </w:rPr>
        <w:br/>
      </w:r>
      <w:r w:rsidRPr="008750B8">
        <w:rPr>
          <w:rFonts w:ascii="Times New Roman" w:eastAsia="Times New Roman" w:hAnsi="Times New Roman" w:cs="Times New Roman"/>
          <w:sz w:val="28"/>
          <w:szCs w:val="28"/>
        </w:rPr>
        <w:br/>
      </w:r>
      <w:r w:rsidRPr="003E7BFA">
        <w:rPr>
          <w:rFonts w:ascii="Times New Roman" w:eastAsia="Times New Roman" w:hAnsi="Times New Roman" w:cs="Times New Roman"/>
          <w:b/>
          <w:bCs/>
          <w:sz w:val="24"/>
          <w:szCs w:val="24"/>
        </w:rPr>
        <w:t>Статус документа</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Данная рабочая прог</w:t>
      </w:r>
      <w:r>
        <w:rPr>
          <w:rFonts w:ascii="Times New Roman" w:eastAsia="Times New Roman" w:hAnsi="Times New Roman" w:cs="Times New Roman"/>
          <w:sz w:val="24"/>
          <w:szCs w:val="24"/>
        </w:rPr>
        <w:t>рамма составлена для учащихся 8 класса</w:t>
      </w:r>
      <w:r w:rsidRPr="003E7BFA">
        <w:rPr>
          <w:rFonts w:ascii="Times New Roman" w:eastAsia="Times New Roman" w:hAnsi="Times New Roman" w:cs="Times New Roman"/>
          <w:sz w:val="24"/>
          <w:szCs w:val="24"/>
        </w:rPr>
        <w:t xml:space="preserve"> на основе следующих нормативно-правовых документов:</w:t>
      </w:r>
    </w:p>
    <w:p w:rsidR="003E7BFA" w:rsidRPr="003E7BFA" w:rsidRDefault="003E7BFA" w:rsidP="003E7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t xml:space="preserve">Программы по культуре общения автора </w:t>
      </w:r>
      <w:proofErr w:type="spellStart"/>
      <w:r w:rsidRPr="003E7BFA">
        <w:rPr>
          <w:rFonts w:ascii="Times New Roman" w:eastAsia="Times New Roman" w:hAnsi="Times New Roman" w:cs="Times New Roman"/>
          <w:sz w:val="24"/>
          <w:szCs w:val="24"/>
        </w:rPr>
        <w:t>И.А.Стернин</w:t>
      </w:r>
      <w:proofErr w:type="spellEnd"/>
      <w:r w:rsidRPr="003E7BFA">
        <w:rPr>
          <w:rFonts w:ascii="Times New Roman" w:eastAsia="Times New Roman" w:hAnsi="Times New Roman" w:cs="Times New Roman"/>
          <w:sz w:val="24"/>
          <w:szCs w:val="24"/>
        </w:rPr>
        <w:t xml:space="preserve"> «Культура общения». Воронеж, 2008.</w:t>
      </w:r>
    </w:p>
    <w:p w:rsidR="003E7BFA" w:rsidRPr="008219F6" w:rsidRDefault="003E7BFA" w:rsidP="003E7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9F6">
        <w:rPr>
          <w:rFonts w:ascii="Times New Roman" w:eastAsia="Times New Roman" w:hAnsi="Times New Roman" w:cs="Times New Roman"/>
          <w:sz w:val="24"/>
          <w:szCs w:val="24"/>
        </w:rPr>
        <w:br/>
      </w:r>
      <w:r w:rsidRPr="008219F6">
        <w:rPr>
          <w:rFonts w:ascii="Times New Roman" w:eastAsia="Times New Roman" w:hAnsi="Times New Roman" w:cs="Times New Roman"/>
          <w:sz w:val="24"/>
          <w:szCs w:val="24"/>
        </w:rPr>
        <w:br/>
        <w:t>Учебного плана МК</w:t>
      </w:r>
      <w:r w:rsidR="000B04F1" w:rsidRPr="008219F6">
        <w:rPr>
          <w:rFonts w:ascii="Times New Roman" w:eastAsia="Times New Roman" w:hAnsi="Times New Roman" w:cs="Times New Roman"/>
          <w:sz w:val="24"/>
          <w:szCs w:val="24"/>
        </w:rPr>
        <w:t>ОУ «Суходонецкая ООШ» на 2013-2014</w:t>
      </w:r>
      <w:r w:rsidRPr="008219F6">
        <w:rPr>
          <w:rFonts w:ascii="Times New Roman" w:eastAsia="Times New Roman" w:hAnsi="Times New Roman" w:cs="Times New Roman"/>
          <w:sz w:val="24"/>
          <w:szCs w:val="24"/>
        </w:rPr>
        <w:t xml:space="preserve"> учебный год (утвер</w:t>
      </w:r>
      <w:r w:rsidR="000B04F1" w:rsidRPr="008219F6">
        <w:rPr>
          <w:rFonts w:ascii="Times New Roman" w:eastAsia="Times New Roman" w:hAnsi="Times New Roman" w:cs="Times New Roman"/>
          <w:sz w:val="24"/>
          <w:szCs w:val="24"/>
        </w:rPr>
        <w:t>ждён приказом № 38.4 от 31.08.2013</w:t>
      </w:r>
      <w:r w:rsidRPr="008219F6">
        <w:rPr>
          <w:rFonts w:ascii="Times New Roman" w:eastAsia="Times New Roman" w:hAnsi="Times New Roman" w:cs="Times New Roman"/>
          <w:sz w:val="24"/>
          <w:szCs w:val="24"/>
        </w:rPr>
        <w:t>).</w:t>
      </w:r>
    </w:p>
    <w:p w:rsidR="003E7BFA" w:rsidRPr="008219F6" w:rsidRDefault="000B04F1" w:rsidP="00A76EE0">
      <w:pPr>
        <w:spacing w:before="100" w:beforeAutospacing="1" w:after="0" w:afterAutospacing="1" w:line="240" w:lineRule="auto"/>
        <w:ind w:left="720"/>
        <w:rPr>
          <w:rFonts w:ascii="Times New Roman" w:eastAsia="Times New Roman" w:hAnsi="Times New Roman" w:cs="Times New Roman"/>
          <w:sz w:val="24"/>
          <w:szCs w:val="24"/>
        </w:rPr>
      </w:pPr>
      <w:r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b/>
          <w:bCs/>
          <w:sz w:val="24"/>
          <w:szCs w:val="24"/>
        </w:rPr>
        <w:t>Общая характеристика учебного предмета</w:t>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t>Предмет «Культура общения», наряду с русским и иностранными языками, входит в образовательную область «Филология».</w:t>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t xml:space="preserve">В рамках предмета «Русский язык» основное внимание уделяется обучению учащихся письменной речи. Предмет «Культура общения» дополняет обучение русскому языку и формирует у </w:t>
      </w:r>
      <w:proofErr w:type="gramStart"/>
      <w:r w:rsidR="003E7BFA" w:rsidRPr="008219F6">
        <w:rPr>
          <w:rFonts w:ascii="Times New Roman" w:eastAsia="Times New Roman" w:hAnsi="Times New Roman" w:cs="Times New Roman"/>
          <w:sz w:val="24"/>
          <w:szCs w:val="24"/>
        </w:rPr>
        <w:t>учащихся</w:t>
      </w:r>
      <w:proofErr w:type="gramEnd"/>
      <w:r w:rsidR="003E7BFA" w:rsidRPr="008219F6">
        <w:rPr>
          <w:rFonts w:ascii="Times New Roman" w:eastAsia="Times New Roman" w:hAnsi="Times New Roman" w:cs="Times New Roman"/>
          <w:sz w:val="24"/>
          <w:szCs w:val="24"/>
        </w:rPr>
        <w:t xml:space="preserve"> прежде всего культуру устного общения.</w:t>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b/>
          <w:bCs/>
          <w:color w:val="666666"/>
          <w:sz w:val="24"/>
          <w:szCs w:val="24"/>
        </w:rPr>
        <w:t>^</w:t>
      </w:r>
      <w:r w:rsidR="003E7BFA" w:rsidRPr="008219F6">
        <w:rPr>
          <w:rFonts w:ascii="Times New Roman" w:eastAsia="Times New Roman" w:hAnsi="Times New Roman" w:cs="Times New Roman"/>
          <w:b/>
          <w:bCs/>
          <w:sz w:val="24"/>
          <w:szCs w:val="24"/>
        </w:rPr>
        <w:t xml:space="preserve"> Цели и задачи учебного предмета</w:t>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b/>
          <w:bCs/>
          <w:sz w:val="24"/>
          <w:szCs w:val="24"/>
        </w:rPr>
        <w:t>Целью</w:t>
      </w:r>
      <w:r w:rsidR="003E7BFA" w:rsidRPr="008219F6">
        <w:rPr>
          <w:rFonts w:ascii="Times New Roman" w:eastAsia="Times New Roman" w:hAnsi="Times New Roman" w:cs="Times New Roman"/>
          <w:sz w:val="24"/>
          <w:szCs w:val="24"/>
        </w:rPr>
        <w:t xml:space="preserve"> обучения предмету «Культура общения» является формирование коммуникативной грамотности учащихся.</w:t>
      </w:r>
      <w:r w:rsidR="003E7BFA" w:rsidRPr="008219F6">
        <w:rPr>
          <w:rFonts w:ascii="Times New Roman" w:eastAsia="Times New Roman" w:hAnsi="Times New Roman" w:cs="Times New Roman"/>
          <w:sz w:val="24"/>
          <w:szCs w:val="24"/>
        </w:rPr>
        <w:br/>
      </w:r>
      <w:r w:rsidR="003E7BFA" w:rsidRPr="008219F6">
        <w:rPr>
          <w:rFonts w:ascii="Times New Roman" w:eastAsia="Times New Roman" w:hAnsi="Times New Roman" w:cs="Times New Roman"/>
          <w:sz w:val="24"/>
          <w:szCs w:val="24"/>
        </w:rPr>
        <w:br/>
        <w:t xml:space="preserve">Коммуникативная грамотность предполагает </w:t>
      </w:r>
      <w:proofErr w:type="spellStart"/>
      <w:r w:rsidR="003E7BFA" w:rsidRPr="008219F6">
        <w:rPr>
          <w:rFonts w:ascii="Times New Roman" w:eastAsia="Times New Roman" w:hAnsi="Times New Roman" w:cs="Times New Roman"/>
          <w:sz w:val="24"/>
          <w:szCs w:val="24"/>
        </w:rPr>
        <w:t>сформированность</w:t>
      </w:r>
      <w:proofErr w:type="spellEnd"/>
      <w:r w:rsidR="003E7BFA" w:rsidRPr="008219F6">
        <w:rPr>
          <w:rFonts w:ascii="Times New Roman" w:eastAsia="Times New Roman" w:hAnsi="Times New Roman" w:cs="Times New Roman"/>
          <w:sz w:val="24"/>
          <w:szCs w:val="24"/>
        </w:rPr>
        <w:t xml:space="preserve"> у учащихся:</w:t>
      </w:r>
    </w:p>
    <w:p w:rsidR="003E7BFA" w:rsidRPr="003E7BFA" w:rsidRDefault="003E7BFA" w:rsidP="003E7B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устойчивых риторических навыков;</w:t>
      </w:r>
    </w:p>
    <w:p w:rsidR="003E7BFA" w:rsidRPr="003E7BFA" w:rsidRDefault="003E7BFA" w:rsidP="003E7B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устойчивых навыков культуры устной речи, </w:t>
      </w:r>
    </w:p>
    <w:p w:rsidR="003E7BFA" w:rsidRPr="003E7BFA" w:rsidRDefault="003E7BFA" w:rsidP="003E7B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навыков эффективного общения.</w:t>
      </w:r>
    </w:p>
    <w:p w:rsidR="003E7BFA" w:rsidRPr="003E7BFA"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Преподавание культуры общения в школе призвано решить такие основные </w:t>
      </w:r>
      <w:r w:rsidRPr="003E7BFA">
        <w:rPr>
          <w:rFonts w:ascii="Times New Roman" w:eastAsia="Times New Roman" w:hAnsi="Times New Roman" w:cs="Times New Roman"/>
          <w:b/>
          <w:bCs/>
          <w:sz w:val="24"/>
          <w:szCs w:val="24"/>
        </w:rPr>
        <w:t>задачи</w:t>
      </w:r>
      <w:r w:rsidRPr="003E7BFA">
        <w:rPr>
          <w:rFonts w:ascii="Times New Roman" w:eastAsia="Times New Roman" w:hAnsi="Times New Roman" w:cs="Times New Roman"/>
          <w:sz w:val="24"/>
          <w:szCs w:val="24"/>
        </w:rPr>
        <w:t>:</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1. Научить учеников осмысливать свою речевую практику, развивать у них внимание к собственной речи и речи собеседника, умение анализировать собственное коммуникативное поведение и коммуникативное поведение собеседника, выработать навык ответственного коммуникативного поведения.</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2. Сформировать коммуникативную компетентность учащихся, проявляющуюся в следующем:</w:t>
      </w:r>
    </w:p>
    <w:p w:rsidR="003E7BFA" w:rsidRPr="003E7BFA" w:rsidRDefault="003E7BFA" w:rsidP="003E7B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lastRenderedPageBreak/>
        <w:br/>
      </w:r>
      <w:proofErr w:type="gramStart"/>
      <w:r w:rsidRPr="003E7BFA">
        <w:rPr>
          <w:rFonts w:ascii="Times New Roman" w:eastAsia="Times New Roman" w:hAnsi="Times New Roman" w:cs="Times New Roman"/>
          <w:sz w:val="24"/>
          <w:szCs w:val="24"/>
        </w:rPr>
        <w:t>знании</w:t>
      </w:r>
      <w:proofErr w:type="gramEnd"/>
      <w:r w:rsidRPr="003E7BFA">
        <w:rPr>
          <w:rFonts w:ascii="Times New Roman" w:eastAsia="Times New Roman" w:hAnsi="Times New Roman" w:cs="Times New Roman"/>
          <w:sz w:val="24"/>
          <w:szCs w:val="24"/>
        </w:rPr>
        <w:t xml:space="preserve"> учащимися функций и тенденций развития общения в современном обществе, роли общения в современном мире;</w:t>
      </w:r>
    </w:p>
    <w:p w:rsidR="003E7BFA" w:rsidRPr="003E7BFA" w:rsidRDefault="003E7BFA" w:rsidP="003E7B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proofErr w:type="gramStart"/>
      <w:r w:rsidRPr="003E7BFA">
        <w:rPr>
          <w:rFonts w:ascii="Times New Roman" w:eastAsia="Times New Roman" w:hAnsi="Times New Roman" w:cs="Times New Roman"/>
          <w:sz w:val="24"/>
          <w:szCs w:val="24"/>
        </w:rPr>
        <w:t>понимании</w:t>
      </w:r>
      <w:proofErr w:type="gramEnd"/>
      <w:r w:rsidRPr="003E7BFA">
        <w:rPr>
          <w:rFonts w:ascii="Times New Roman" w:eastAsia="Times New Roman" w:hAnsi="Times New Roman" w:cs="Times New Roman"/>
          <w:sz w:val="24"/>
          <w:szCs w:val="24"/>
        </w:rPr>
        <w:t xml:space="preserve"> учащимися причин затруднений и конфликтов в сфере человеческого общения в целом и в личной коммуникативной практике;</w:t>
      </w:r>
    </w:p>
    <w:p w:rsidR="003E7BFA" w:rsidRPr="003E7BFA" w:rsidRDefault="003E7BFA" w:rsidP="003E7B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proofErr w:type="gramStart"/>
      <w:r w:rsidRPr="003E7BFA">
        <w:rPr>
          <w:rFonts w:ascii="Times New Roman" w:eastAsia="Times New Roman" w:hAnsi="Times New Roman" w:cs="Times New Roman"/>
          <w:sz w:val="24"/>
          <w:szCs w:val="24"/>
        </w:rPr>
        <w:t>овладении</w:t>
      </w:r>
      <w:proofErr w:type="gramEnd"/>
      <w:r w:rsidRPr="003E7BFA">
        <w:rPr>
          <w:rFonts w:ascii="Times New Roman" w:eastAsia="Times New Roman" w:hAnsi="Times New Roman" w:cs="Times New Roman"/>
          <w:sz w:val="24"/>
          <w:szCs w:val="24"/>
        </w:rPr>
        <w:t xml:space="preserve"> учащимися правилами и приемами эффективного и бесконфликтного общения с различными собеседниками в различных коммуникативных ситуациях;</w:t>
      </w:r>
    </w:p>
    <w:p w:rsidR="003E7BFA" w:rsidRPr="003E7BFA" w:rsidRDefault="003E7BFA" w:rsidP="003E7B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proofErr w:type="gramStart"/>
      <w:r w:rsidRPr="003E7BFA">
        <w:rPr>
          <w:rFonts w:ascii="Times New Roman" w:eastAsia="Times New Roman" w:hAnsi="Times New Roman" w:cs="Times New Roman"/>
          <w:sz w:val="24"/>
          <w:szCs w:val="24"/>
        </w:rPr>
        <w:t>умении</w:t>
      </w:r>
      <w:proofErr w:type="gramEnd"/>
      <w:r w:rsidRPr="003E7BFA">
        <w:rPr>
          <w:rFonts w:ascii="Times New Roman" w:eastAsia="Times New Roman" w:hAnsi="Times New Roman" w:cs="Times New Roman"/>
          <w:sz w:val="24"/>
          <w:szCs w:val="24"/>
        </w:rPr>
        <w:t xml:space="preserve"> учащихся использовать общение как средство воздействия и средство психической </w:t>
      </w:r>
      <w:proofErr w:type="spellStart"/>
      <w:r w:rsidRPr="003E7BFA">
        <w:rPr>
          <w:rFonts w:ascii="Times New Roman" w:eastAsia="Times New Roman" w:hAnsi="Times New Roman" w:cs="Times New Roman"/>
          <w:sz w:val="24"/>
          <w:szCs w:val="24"/>
        </w:rPr>
        <w:t>саморегуляции</w:t>
      </w:r>
      <w:proofErr w:type="spellEnd"/>
      <w:r w:rsidRPr="003E7BFA">
        <w:rPr>
          <w:rFonts w:ascii="Times New Roman" w:eastAsia="Times New Roman" w:hAnsi="Times New Roman" w:cs="Times New Roman"/>
          <w:sz w:val="24"/>
          <w:szCs w:val="24"/>
        </w:rPr>
        <w:t xml:space="preserve"> личности.</w:t>
      </w:r>
    </w:p>
    <w:p w:rsidR="00C67CCB"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b/>
          <w:bCs/>
          <w:color w:val="666666"/>
          <w:sz w:val="24"/>
          <w:szCs w:val="24"/>
        </w:rPr>
        <w:t>^</w:t>
      </w:r>
      <w:r w:rsidRPr="003E7BFA">
        <w:rPr>
          <w:rFonts w:ascii="Times New Roman" w:eastAsia="Times New Roman" w:hAnsi="Times New Roman" w:cs="Times New Roman"/>
          <w:b/>
          <w:bCs/>
          <w:sz w:val="24"/>
          <w:szCs w:val="24"/>
        </w:rPr>
        <w:t xml:space="preserve"> Описание места учебного предмета в учебном плане школы</w:t>
      </w:r>
      <w:proofErr w:type="gramStart"/>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Н</w:t>
      </w:r>
      <w:proofErr w:type="gramEnd"/>
      <w:r w:rsidRPr="003E7BFA">
        <w:rPr>
          <w:rFonts w:ascii="Times New Roman" w:eastAsia="Times New Roman" w:hAnsi="Times New Roman" w:cs="Times New Roman"/>
          <w:sz w:val="24"/>
          <w:szCs w:val="24"/>
        </w:rPr>
        <w:t xml:space="preserve">а изучение предмета </w:t>
      </w:r>
      <w:r w:rsidR="006F31B2">
        <w:rPr>
          <w:rFonts w:ascii="Times New Roman" w:eastAsia="Times New Roman" w:hAnsi="Times New Roman" w:cs="Times New Roman"/>
          <w:sz w:val="24"/>
          <w:szCs w:val="24"/>
        </w:rPr>
        <w:t>в учебном плане школы отводится в  8 классе – 0,5 часа в неделю (17</w:t>
      </w:r>
      <w:r w:rsidRPr="003E7BFA">
        <w:rPr>
          <w:rFonts w:ascii="Times New Roman" w:eastAsia="Times New Roman" w:hAnsi="Times New Roman" w:cs="Times New Roman"/>
          <w:sz w:val="24"/>
          <w:szCs w:val="24"/>
        </w:rPr>
        <w:t xml:space="preserve"> часов за год);</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b/>
          <w:bCs/>
          <w:color w:val="666666"/>
          <w:sz w:val="24"/>
          <w:szCs w:val="24"/>
        </w:rPr>
        <w:t>^</w:t>
      </w:r>
      <w:r w:rsidRPr="003E7BFA">
        <w:rPr>
          <w:rFonts w:ascii="Times New Roman" w:eastAsia="Times New Roman" w:hAnsi="Times New Roman" w:cs="Times New Roman"/>
          <w:b/>
          <w:bCs/>
          <w:sz w:val="24"/>
          <w:szCs w:val="24"/>
        </w:rPr>
        <w:t xml:space="preserve"> Характеристика методических особенностей обучения</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 xml:space="preserve">Формы организации учебного процесса: индивидуальные, групповые, фронтальные. Учебная деятельность в основном, строится следующим образом: введение в тему, изложение нового материала, отработка теоретического материала, практикум, тематический контроль. </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На уроках используются элементы следующих технологий: личностно-ориентированное обучение, обучение с применением опорных схем, ИКТ, технология парного обучения, технология групповой работы, технология уровневой дифференциации.</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 xml:space="preserve">Ведущими методами обучения по предмету являются: </w:t>
      </w:r>
      <w:proofErr w:type="gramStart"/>
      <w:r w:rsidRPr="003E7BFA">
        <w:rPr>
          <w:rFonts w:ascii="Times New Roman" w:eastAsia="Times New Roman" w:hAnsi="Times New Roman" w:cs="Times New Roman"/>
          <w:sz w:val="24"/>
          <w:szCs w:val="24"/>
        </w:rPr>
        <w:t>объяснительно-иллюстративный</w:t>
      </w:r>
      <w:proofErr w:type="gramEnd"/>
      <w:r w:rsidRPr="003E7BFA">
        <w:rPr>
          <w:rFonts w:ascii="Times New Roman" w:eastAsia="Times New Roman" w:hAnsi="Times New Roman" w:cs="Times New Roman"/>
          <w:sz w:val="24"/>
          <w:szCs w:val="24"/>
        </w:rPr>
        <w:t xml:space="preserve"> и репродуктивный, хотя используется и частично-поисковый. В каждом из разделов уделяется внимание развитию навыков самостоятельной работы.</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Формы контроля:</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t>Текущий контроль осуществляется в форме индивидуального опроса (письменного и устного), тестов.</w:t>
      </w:r>
    </w:p>
    <w:p w:rsidR="00C67CCB" w:rsidRDefault="00C67CCB" w:rsidP="003E7BFA">
      <w:pPr>
        <w:spacing w:after="0" w:line="240" w:lineRule="auto"/>
        <w:rPr>
          <w:rFonts w:ascii="Times New Roman" w:eastAsia="Times New Roman" w:hAnsi="Times New Roman" w:cs="Times New Roman"/>
          <w:sz w:val="24"/>
          <w:szCs w:val="24"/>
        </w:rPr>
      </w:pPr>
    </w:p>
    <w:p w:rsidR="003E7BFA" w:rsidRPr="003E7BFA"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b/>
          <w:bCs/>
          <w:color w:val="666666"/>
          <w:sz w:val="24"/>
          <w:szCs w:val="24"/>
        </w:rPr>
        <w:t>^</w:t>
      </w:r>
      <w:r w:rsidRPr="003E7BFA">
        <w:rPr>
          <w:rFonts w:ascii="Times New Roman" w:eastAsia="Times New Roman" w:hAnsi="Times New Roman" w:cs="Times New Roman"/>
          <w:b/>
          <w:bCs/>
          <w:sz w:val="24"/>
          <w:szCs w:val="24"/>
        </w:rPr>
        <w:t xml:space="preserve"> Планируемые результаты освоения учебного предмета</w:t>
      </w:r>
      <w:r w:rsidRPr="003E7BFA">
        <w:rPr>
          <w:rFonts w:ascii="Times New Roman" w:eastAsia="Times New Roman" w:hAnsi="Times New Roman" w:cs="Times New Roman"/>
          <w:sz w:val="24"/>
          <w:szCs w:val="24"/>
        </w:rPr>
        <w:br/>
      </w:r>
      <w:r w:rsidRPr="003E7BFA">
        <w:rPr>
          <w:rFonts w:ascii="Times New Roman" w:eastAsia="Times New Roman" w:hAnsi="Times New Roman" w:cs="Times New Roman"/>
          <w:sz w:val="24"/>
          <w:szCs w:val="24"/>
        </w:rPr>
        <w:br/>
      </w:r>
    </w:p>
    <w:p w:rsidR="003E7BFA" w:rsidRPr="003E7BFA"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К концу 8 класса учащиеся должны</w:t>
      </w:r>
      <w:r w:rsidRPr="003E7BFA">
        <w:rPr>
          <w:rFonts w:ascii="Times New Roman" w:eastAsia="Times New Roman" w:hAnsi="Times New Roman" w:cs="Times New Roman"/>
          <w:b/>
          <w:bCs/>
          <w:sz w:val="24"/>
          <w:szCs w:val="24"/>
        </w:rPr>
        <w:t xml:space="preserve"> знать:</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r>
      <w:proofErr w:type="gramStart"/>
      <w:r w:rsidRPr="003E7BFA">
        <w:rPr>
          <w:rFonts w:ascii="Times New Roman" w:eastAsia="Times New Roman" w:hAnsi="Times New Roman" w:cs="Times New Roman"/>
          <w:sz w:val="24"/>
          <w:szCs w:val="24"/>
        </w:rPr>
        <w:t xml:space="preserve">понятия этикет, этикет поведения, этикет внешнего вида, речевой этикет, этикетная ситуация, культурный человек, вежливость, коммуникативная роль, социальная роль, имидж, стиль одежды, языковой паспорт, адресат, адресант, жаргон, </w:t>
      </w:r>
      <w:proofErr w:type="spellStart"/>
      <w:r w:rsidRPr="003E7BFA">
        <w:rPr>
          <w:rFonts w:ascii="Times New Roman" w:eastAsia="Times New Roman" w:hAnsi="Times New Roman" w:cs="Times New Roman"/>
          <w:sz w:val="24"/>
          <w:szCs w:val="24"/>
        </w:rPr>
        <w:t>инвективная</w:t>
      </w:r>
      <w:proofErr w:type="spellEnd"/>
      <w:r w:rsidRPr="003E7BFA">
        <w:rPr>
          <w:rFonts w:ascii="Times New Roman" w:eastAsia="Times New Roman" w:hAnsi="Times New Roman" w:cs="Times New Roman"/>
          <w:sz w:val="24"/>
          <w:szCs w:val="24"/>
        </w:rPr>
        <w:t xml:space="preserve"> лексика, спор, дебаты, дискуссия, полемика, прения, диспут;</w:t>
      </w:r>
      <w:proofErr w:type="gramEnd"/>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lastRenderedPageBreak/>
        <w:br/>
        <w:t>основные функции этикета;</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принципы этикета;</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основные этапы развития этикетных норм;</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основные различия между восточным и западным этикетом;</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особенности становления и развития этикетных норм в России;</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особенности отношения к этикету в России;</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функции одежды;</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соотношение моды и индивидуального стиля; </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соотношение этикета и моды;</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виды стилей одежды (классический стиль, романтический стиль, экстравагантный стиль, спортивный, флиртующий стили) и их особенности;</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социальные и коммуникативные роли, кратковременные и долговременные роли;</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компоненты имиджа человека;</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функции имиджа;</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содержание языкового паспорта говорящего;</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структура положительного речевого паспорта говорящего;</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трудные случаи русского речевого этикета; </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причины употребления в речи жаргона;</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причины недопустимости общественного сквернословия;</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правила написания обязательных и необязательных писем;</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особенности личных писем, их типы;</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правила написания личных писем и правила ответа на них; </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трудные случаи этикета поведения в общественном месте, в коллективе, семье, профилактика конфликтов;</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особенности этикета взаимоотношений юноши и девушки;</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правила поведения, позволяющие предупредить ссору;</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 xml:space="preserve">правила поведения во время разрыва и после него; </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lastRenderedPageBreak/>
        <w:br/>
        <w:t>основные правила проведения дебатов;</w:t>
      </w:r>
    </w:p>
    <w:p w:rsidR="003E7BFA" w:rsidRPr="003E7BFA" w:rsidRDefault="003E7BFA" w:rsidP="003E7BF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правила поведения участников дебатов.</w:t>
      </w:r>
    </w:p>
    <w:p w:rsidR="003E7BFA" w:rsidRPr="003E7BFA" w:rsidRDefault="003E7BFA" w:rsidP="003E7BFA">
      <w:pPr>
        <w:spacing w:after="0"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Учащиеся должны</w:t>
      </w:r>
      <w:r w:rsidRPr="003E7BFA">
        <w:rPr>
          <w:rFonts w:ascii="Times New Roman" w:eastAsia="Times New Roman" w:hAnsi="Times New Roman" w:cs="Times New Roman"/>
          <w:b/>
          <w:bCs/>
          <w:sz w:val="24"/>
          <w:szCs w:val="24"/>
        </w:rPr>
        <w:t xml:space="preserve"> уметь:</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соблюдать общие нормы этикета: демонстрировать уважение и дружелюбие к собеседнику; изменять свое поведение в зависимости от ситуации;</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знать свой фактический имидж, знать, как тебя воспринимают окружающие по твоей внешности, манере одеваться, поведению, речи;</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производить положительное впечатление на собеседника своим внешним, коммуникативным и поведенческим имиджем;</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проанализировать стиль одежды и внешность другого человека, оценить его с точки зрения соответствия требованиям моды и индивидуального стиля;</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сформировать свой внешний стиль с учетом индивидуальных особенностей личности, типа внешности, требований этикета и моды и материальных возможностей;</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анализировать языковой паспорт других и выявлять информацию языкового паспорта;</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поддерживать в собственной речи благоприятный языковой паспорт;</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находить в рамках изученного материала выход из трудных ситуаций русского речевого этикета и этикета поведения;</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выявлять жаргонизмы и инвективы в речи собеседника;</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обходиться без жаргонизмов и инвектив в собственной речевой практике;</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подготовить и оформить в соответствии с этикетными требованиями письмо-поздравление, письмо-благодарность за оказанное гостеприимство или какую-либо другую услугу, письмо-соболезнование), личное деловое письмо, дружеское письмо;</w:t>
      </w:r>
    </w:p>
    <w:p w:rsidR="003E7BFA" w:rsidRPr="003E7BFA" w:rsidRDefault="003E7BFA" w:rsidP="003E7BF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BFA">
        <w:rPr>
          <w:rFonts w:ascii="Times New Roman" w:eastAsia="Times New Roman" w:hAnsi="Times New Roman" w:cs="Times New Roman"/>
          <w:sz w:val="24"/>
          <w:szCs w:val="24"/>
        </w:rPr>
        <w:br/>
        <w:t>участвовать в дебатах по принятым правилам.</w:t>
      </w:r>
    </w:p>
    <w:p w:rsidR="002157EF" w:rsidRDefault="00AE42C1" w:rsidP="002157EF">
      <w:pPr>
        <w:rPr>
          <w:rFonts w:ascii="Times New Roman" w:hAnsi="Times New Roman" w:cs="Times New Roman"/>
          <w:sz w:val="24"/>
          <w:szCs w:val="24"/>
        </w:rPr>
      </w:pPr>
      <w:r w:rsidRPr="00AE42C1">
        <w:rPr>
          <w:rFonts w:ascii="Times New Roman" w:hAnsi="Times New Roman" w:cs="Times New Roman"/>
          <w:b/>
          <w:sz w:val="24"/>
          <w:szCs w:val="24"/>
        </w:rPr>
        <w:t>Содержание материала.</w:t>
      </w:r>
      <w:r w:rsidRPr="00AE42C1">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Pr="006F31B2">
        <w:rPr>
          <w:rFonts w:ascii="Times New Roman" w:hAnsi="Times New Roman" w:cs="Times New Roman"/>
          <w:b/>
          <w:bCs/>
          <w:sz w:val="24"/>
          <w:szCs w:val="24"/>
        </w:rPr>
        <w:t xml:space="preserve"> 1. Понятие «этикет»</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Этикет как совокупность правил «хорошего тона», принятых в обществе и устанавливающих порядок поведения и общения людей в тех или иных этикетных ситуациях. Основные функции этикета: упорядочение человеческих отношений, придание </w:t>
      </w:r>
      <w:r w:rsidRPr="006F31B2">
        <w:rPr>
          <w:rFonts w:ascii="Times New Roman" w:hAnsi="Times New Roman" w:cs="Times New Roman"/>
          <w:sz w:val="24"/>
          <w:szCs w:val="24"/>
        </w:rPr>
        <w:lastRenderedPageBreak/>
        <w:t xml:space="preserve">предсказуемости поведению людей, предупреждение конфликтов, ликвидация конфликтов. Понятие культурный человек. Понятие вежливости. </w:t>
      </w:r>
      <w:r w:rsidRPr="006F31B2">
        <w:rPr>
          <w:rFonts w:ascii="Times New Roman" w:hAnsi="Times New Roman" w:cs="Times New Roman"/>
          <w:sz w:val="24"/>
          <w:szCs w:val="24"/>
        </w:rPr>
        <w:br/>
      </w:r>
      <w:r w:rsidRPr="006F31B2">
        <w:rPr>
          <w:rFonts w:ascii="Times New Roman" w:hAnsi="Times New Roman" w:cs="Times New Roman"/>
          <w:sz w:val="24"/>
          <w:szCs w:val="24"/>
        </w:rPr>
        <w:br/>
        <w:t>Речевой этикет, этикет внешнего вида и этикет поведения, их соотношение и неразрывная связь. Сферы действия и виды этикета.</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Pr="006F31B2">
        <w:rPr>
          <w:rFonts w:ascii="Times New Roman" w:hAnsi="Times New Roman" w:cs="Times New Roman"/>
          <w:b/>
          <w:bCs/>
          <w:sz w:val="24"/>
          <w:szCs w:val="24"/>
        </w:rPr>
        <w:t xml:space="preserve"> 2. История этикета</w:t>
      </w:r>
      <w:r w:rsidRPr="006F31B2">
        <w:rPr>
          <w:rFonts w:ascii="Times New Roman" w:hAnsi="Times New Roman" w:cs="Times New Roman"/>
          <w:sz w:val="24"/>
          <w:szCs w:val="24"/>
        </w:rPr>
        <w:br/>
      </w:r>
      <w:r w:rsidRPr="006F31B2">
        <w:rPr>
          <w:rFonts w:ascii="Times New Roman" w:hAnsi="Times New Roman" w:cs="Times New Roman"/>
          <w:sz w:val="24"/>
          <w:szCs w:val="24"/>
        </w:rPr>
        <w:br/>
        <w:t>Зарождение этикета в древности.</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Возникновение этикета на этапе осознания человеком себя членом определенного коллектива. </w:t>
      </w:r>
      <w:r w:rsidRPr="006F31B2">
        <w:rPr>
          <w:rFonts w:ascii="Times New Roman" w:hAnsi="Times New Roman" w:cs="Times New Roman"/>
          <w:sz w:val="24"/>
          <w:szCs w:val="24"/>
        </w:rPr>
        <w:br/>
      </w:r>
      <w:r w:rsidRPr="006F31B2">
        <w:rPr>
          <w:rFonts w:ascii="Times New Roman" w:hAnsi="Times New Roman" w:cs="Times New Roman"/>
          <w:sz w:val="24"/>
          <w:szCs w:val="24"/>
        </w:rPr>
        <w:br/>
        <w:t>Особенности поведения первобытного в отношении стариков, женщин, детей. Практическая необходимость как одна из главных причин особого отношения к этим членам коллектива. Обряд инициации как ритуал приобщения юношей к взрослой жизни, участие стариков в этом обряде. Правила гостеприимства как одни из первых этикетных правил в обществе.</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Отличия во внешнем облике разных членов первобытного коллектива. Различия в поведении мужчин и женщин, обозначившиеся еще в первобытной истории человечества. </w:t>
      </w:r>
      <w:proofErr w:type="gramStart"/>
      <w:r w:rsidRPr="006F31B2">
        <w:rPr>
          <w:rFonts w:ascii="Times New Roman" w:hAnsi="Times New Roman" w:cs="Times New Roman"/>
          <w:sz w:val="24"/>
          <w:szCs w:val="24"/>
        </w:rPr>
        <w:t>Женские и мужские табу в поведении и в языке, сохранившееся отчасти до сегодняшнего времени.</w:t>
      </w:r>
      <w:proofErr w:type="gramEnd"/>
      <w:r w:rsidRPr="006F31B2">
        <w:rPr>
          <w:rFonts w:ascii="Times New Roman" w:hAnsi="Times New Roman" w:cs="Times New Roman"/>
          <w:sz w:val="24"/>
          <w:szCs w:val="24"/>
        </w:rPr>
        <w:br/>
      </w:r>
      <w:r w:rsidRPr="006F31B2">
        <w:rPr>
          <w:rFonts w:ascii="Times New Roman" w:hAnsi="Times New Roman" w:cs="Times New Roman"/>
          <w:sz w:val="24"/>
          <w:szCs w:val="24"/>
        </w:rPr>
        <w:br/>
      </w:r>
      <w:proofErr w:type="gramStart"/>
      <w:r w:rsidRPr="006F31B2">
        <w:rPr>
          <w:rFonts w:ascii="Times New Roman" w:hAnsi="Times New Roman" w:cs="Times New Roman"/>
          <w:sz w:val="24"/>
          <w:szCs w:val="24"/>
        </w:rPr>
        <w:t>Первобытный этикет приветствия, его «особые», несовременные функции - узнать «своего», показать другому, что ты «свой» и таким образом, сохранить свою жизнь.</w:t>
      </w:r>
      <w:proofErr w:type="gramEnd"/>
      <w:r w:rsidRPr="006F31B2">
        <w:rPr>
          <w:rFonts w:ascii="Times New Roman" w:hAnsi="Times New Roman" w:cs="Times New Roman"/>
          <w:sz w:val="24"/>
          <w:szCs w:val="24"/>
        </w:rPr>
        <w:br/>
      </w:r>
      <w:r w:rsidRPr="006F31B2">
        <w:rPr>
          <w:rFonts w:ascii="Times New Roman" w:hAnsi="Times New Roman" w:cs="Times New Roman"/>
          <w:sz w:val="24"/>
          <w:szCs w:val="24"/>
        </w:rPr>
        <w:br/>
        <w:t>Семейный этикет в первобытные времена. Неравенство в семье, определяемое полом и возрастом ее членов.</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Этикетные обязанности древних людей по отношению к почитаемым ими богам, правителям. Погребальные ритуалы как важный признак культуры, отличающий человека от животного.</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в античном обществе.</w:t>
      </w:r>
      <w:r w:rsidRPr="006F31B2">
        <w:rPr>
          <w:rFonts w:ascii="Times New Roman" w:hAnsi="Times New Roman" w:cs="Times New Roman"/>
          <w:sz w:val="24"/>
          <w:szCs w:val="24"/>
        </w:rPr>
        <w:br/>
      </w:r>
      <w:r w:rsidRPr="006F31B2">
        <w:rPr>
          <w:rFonts w:ascii="Times New Roman" w:hAnsi="Times New Roman" w:cs="Times New Roman"/>
          <w:sz w:val="24"/>
          <w:szCs w:val="24"/>
        </w:rPr>
        <w:br/>
        <w:t>«Одиссея» и «Илиада» Гомера как источник наших сведений об этикете в Древней Греции. Главные занятия благородного человека того времени - участие в спортивных состязаниях, в войнах, отправление религиозных культов. Правила поведения, связанные с этими занятиями. Правила погребения и уважительное отношение к мертвым. Правила чести военного. Правила проведения спортивных состязаний.</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Правила поведения в сфере политической жизни. Ораторское мастерство как залог успеха в политике того времени. Риторика как основной предмет изучения в римских школах. Развитие речи как основная задача в таких школах, порядок обучения, ступени приобщения к грамотности (обучение чтению, письму и счету; объяснительное чтение </w:t>
      </w:r>
      <w:r w:rsidRPr="006F31B2">
        <w:rPr>
          <w:rFonts w:ascii="Times New Roman" w:hAnsi="Times New Roman" w:cs="Times New Roman"/>
          <w:sz w:val="24"/>
          <w:szCs w:val="24"/>
        </w:rPr>
        <w:lastRenderedPageBreak/>
        <w:t>классических авторов).</w:t>
      </w:r>
      <w:r w:rsidRPr="006F31B2">
        <w:rPr>
          <w:rFonts w:ascii="Times New Roman" w:hAnsi="Times New Roman" w:cs="Times New Roman"/>
          <w:sz w:val="24"/>
          <w:szCs w:val="24"/>
        </w:rPr>
        <w:br/>
      </w:r>
      <w:r w:rsidRPr="006F31B2">
        <w:rPr>
          <w:rFonts w:ascii="Times New Roman" w:hAnsi="Times New Roman" w:cs="Times New Roman"/>
          <w:sz w:val="24"/>
          <w:szCs w:val="24"/>
        </w:rPr>
        <w:br/>
        <w:t>Ограничения, налагаемые в сферах семейной и политической жизни на женщин Древней Греции, и относительная свобода женщин Древнего Рима. Особенности существования раба среди свободных людей в Греции и Риме.</w:t>
      </w:r>
      <w:r w:rsidRPr="006F31B2">
        <w:rPr>
          <w:rFonts w:ascii="Times New Roman" w:hAnsi="Times New Roman" w:cs="Times New Roman"/>
          <w:sz w:val="24"/>
          <w:szCs w:val="24"/>
        </w:rPr>
        <w:br/>
      </w:r>
      <w:r w:rsidRPr="006F31B2">
        <w:rPr>
          <w:rFonts w:ascii="Times New Roman" w:hAnsi="Times New Roman" w:cs="Times New Roman"/>
          <w:sz w:val="24"/>
          <w:szCs w:val="24"/>
        </w:rPr>
        <w:br/>
        <w:t>Сословное неравенство в Древнем Риме и его отражение в этикетных нормах. Сословное неравенство, проявляющееся в театре, на спортивных состязаниях. Правила поведения в Римском Сенате.</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Средних веков и эпохи Возрождения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«Рыцарские» взаимоотношения в средневековом обществе, их отражение в рыцарских романах и в реальной жизни. Устройство жилища средневекового рыцаря. Особенности столового этикета того времени. Изменения в сфере моды в конце Средневековья. Неудобство одежды как признак принадлежности к высшему сословию. Внешний облик человека средневековья (прическа, одежда). Идеал женской и мужской красоты в Средневековье. </w:t>
      </w:r>
      <w:r w:rsidRPr="006F31B2">
        <w:rPr>
          <w:rFonts w:ascii="Times New Roman" w:hAnsi="Times New Roman" w:cs="Times New Roman"/>
          <w:sz w:val="24"/>
          <w:szCs w:val="24"/>
        </w:rPr>
        <w:br/>
      </w:r>
      <w:r w:rsidRPr="006F31B2">
        <w:rPr>
          <w:rFonts w:ascii="Times New Roman" w:hAnsi="Times New Roman" w:cs="Times New Roman"/>
          <w:sz w:val="24"/>
          <w:szCs w:val="24"/>
        </w:rPr>
        <w:br/>
        <w:t>Изменение планировки жилища в эпоху Возрождения как признак усиления личностного начала в обществе. Придание кулинарии статуса искусства. Изменения в сфере мужской и женской моды.</w:t>
      </w:r>
      <w:r w:rsidRPr="006F31B2">
        <w:rPr>
          <w:rFonts w:ascii="Times New Roman" w:hAnsi="Times New Roman" w:cs="Times New Roman"/>
          <w:sz w:val="24"/>
          <w:szCs w:val="24"/>
        </w:rPr>
        <w:br/>
      </w:r>
      <w:r w:rsidRPr="006F31B2">
        <w:rPr>
          <w:rFonts w:ascii="Times New Roman" w:hAnsi="Times New Roman" w:cs="Times New Roman"/>
          <w:sz w:val="24"/>
          <w:szCs w:val="24"/>
        </w:rPr>
        <w:br/>
        <w:t>Становление этикетных норм в России (16- 20 вв.).</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«Домострой» (16 в.) и его роль в утверждении этикетных норм того времени. Этикет семейной жизни по «Домострою». Внешний облик русского человека (мужчины и женщины), регламентируемый «Домостроем». </w:t>
      </w:r>
      <w:r w:rsidRPr="006F31B2">
        <w:rPr>
          <w:rFonts w:ascii="Times New Roman" w:hAnsi="Times New Roman" w:cs="Times New Roman"/>
          <w:sz w:val="24"/>
          <w:szCs w:val="24"/>
        </w:rPr>
        <w:br/>
      </w:r>
      <w:r w:rsidRPr="006F31B2">
        <w:rPr>
          <w:rFonts w:ascii="Times New Roman" w:hAnsi="Times New Roman" w:cs="Times New Roman"/>
          <w:sz w:val="24"/>
          <w:szCs w:val="24"/>
        </w:rPr>
        <w:br/>
        <w:t>Правила поведения при дворе, одобряемые «Домостроем». «Местничество» как принцип взаимоотношений представителей высшего сословия. Проявление этого принципа в официальных ситуациях.</w:t>
      </w:r>
      <w:r w:rsidRPr="006F31B2">
        <w:rPr>
          <w:rFonts w:ascii="Times New Roman" w:hAnsi="Times New Roman" w:cs="Times New Roman"/>
          <w:sz w:val="24"/>
          <w:szCs w:val="24"/>
        </w:rPr>
        <w:br/>
      </w:r>
      <w:r w:rsidRPr="006F31B2">
        <w:rPr>
          <w:rFonts w:ascii="Times New Roman" w:hAnsi="Times New Roman" w:cs="Times New Roman"/>
          <w:sz w:val="24"/>
          <w:szCs w:val="24"/>
        </w:rPr>
        <w:br/>
        <w:t>Петровские реформы в области культурной жизни (конец 17- начало 18 века), их выражение в указах. Изменение внешнего облика русского человека. Изменения внутри семьи, санкционированные Петром: замена домашнего воспитания образованием в специальных учебных заведениях, привлечение женщин к общественной жизни. Ассамблея как новый тип проведения досуга в России. Порядок проведения ассамблей. «Юности честное зерцало» как свод правил поведения молодого аристократа 18 века. Ориентированность дворянской культуры на европейские образцы поведения.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Особенности крестьянской культуры 18-19 веков, ее традиционность. </w:t>
      </w:r>
      <w:proofErr w:type="spellStart"/>
      <w:r w:rsidRPr="006F31B2">
        <w:rPr>
          <w:rFonts w:ascii="Times New Roman" w:hAnsi="Times New Roman" w:cs="Times New Roman"/>
          <w:sz w:val="24"/>
          <w:szCs w:val="24"/>
        </w:rPr>
        <w:t>Общинность</w:t>
      </w:r>
      <w:proofErr w:type="spellEnd"/>
      <w:r w:rsidRPr="006F31B2">
        <w:rPr>
          <w:rFonts w:ascii="Times New Roman" w:hAnsi="Times New Roman" w:cs="Times New Roman"/>
          <w:sz w:val="24"/>
          <w:szCs w:val="24"/>
        </w:rPr>
        <w:t xml:space="preserve"> как принцип организации жизни в деревне. Идеал крестьянина, реализованный в нравственных и этикетных требованиях, предъявляемых к каждому члену крестьянской общины. Почитание старших как одно из требований крестьянского этикета, его отражение в русском фольклоре.</w:t>
      </w:r>
      <w:r w:rsidRPr="006F31B2">
        <w:rPr>
          <w:rFonts w:ascii="Times New Roman" w:hAnsi="Times New Roman" w:cs="Times New Roman"/>
          <w:sz w:val="24"/>
          <w:szCs w:val="24"/>
        </w:rPr>
        <w:br/>
      </w:r>
      <w:r w:rsidRPr="006F31B2">
        <w:rPr>
          <w:rFonts w:ascii="Times New Roman" w:hAnsi="Times New Roman" w:cs="Times New Roman"/>
          <w:sz w:val="24"/>
          <w:szCs w:val="24"/>
        </w:rPr>
        <w:lastRenderedPageBreak/>
        <w:br/>
        <w:t xml:space="preserve">Особенности купеческой культуры. Традиционные («Домостроевские»), русские корни купеческой культуры и особенности европейского быта, проявившиеся в ней. Отражение купеческого этикета в произведениях А.Н.Островского. </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в России советского периода. Попытки отказаться от культуры прошлого в начале 20-го века. Возродившийся интерес к этикету (традиционному европейскому) в 90-е годы как свидетельство формирования открытого общества. Тенденции развития современного русского этикета</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Pr="006F31B2">
        <w:rPr>
          <w:rFonts w:ascii="Times New Roman" w:hAnsi="Times New Roman" w:cs="Times New Roman"/>
          <w:b/>
          <w:bCs/>
          <w:sz w:val="24"/>
          <w:szCs w:val="24"/>
        </w:rPr>
        <w:t xml:space="preserve"> 3. </w:t>
      </w:r>
      <w:proofErr w:type="gramStart"/>
      <w:r w:rsidRPr="006F31B2">
        <w:rPr>
          <w:rFonts w:ascii="Times New Roman" w:hAnsi="Times New Roman" w:cs="Times New Roman"/>
          <w:b/>
          <w:bCs/>
          <w:sz w:val="24"/>
          <w:szCs w:val="24"/>
        </w:rPr>
        <w:t>Восточный и западный этикет: сходства и различия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Различие в уровне </w:t>
      </w:r>
      <w:proofErr w:type="spellStart"/>
      <w:r w:rsidRPr="006F31B2">
        <w:rPr>
          <w:rFonts w:ascii="Times New Roman" w:hAnsi="Times New Roman" w:cs="Times New Roman"/>
          <w:sz w:val="24"/>
          <w:szCs w:val="24"/>
        </w:rPr>
        <w:t>регламентированности</w:t>
      </w:r>
      <w:proofErr w:type="spellEnd"/>
      <w:r w:rsidRPr="006F31B2">
        <w:rPr>
          <w:rFonts w:ascii="Times New Roman" w:hAnsi="Times New Roman" w:cs="Times New Roman"/>
          <w:sz w:val="24"/>
          <w:szCs w:val="24"/>
        </w:rPr>
        <w:t xml:space="preserve"> жизни в восточной и западной культурах.</w:t>
      </w:r>
      <w:proofErr w:type="gramEnd"/>
      <w:r w:rsidRPr="006F31B2">
        <w:rPr>
          <w:rFonts w:ascii="Times New Roman" w:hAnsi="Times New Roman" w:cs="Times New Roman"/>
          <w:sz w:val="24"/>
          <w:szCs w:val="24"/>
        </w:rPr>
        <w:t xml:space="preserve"> Более высокий уровень </w:t>
      </w:r>
      <w:proofErr w:type="spellStart"/>
      <w:r w:rsidRPr="006F31B2">
        <w:rPr>
          <w:rFonts w:ascii="Times New Roman" w:hAnsi="Times New Roman" w:cs="Times New Roman"/>
          <w:sz w:val="24"/>
          <w:szCs w:val="24"/>
        </w:rPr>
        <w:t>регламентированности</w:t>
      </w:r>
      <w:proofErr w:type="spellEnd"/>
      <w:r w:rsidRPr="006F31B2">
        <w:rPr>
          <w:rFonts w:ascii="Times New Roman" w:hAnsi="Times New Roman" w:cs="Times New Roman"/>
          <w:sz w:val="24"/>
          <w:szCs w:val="24"/>
        </w:rPr>
        <w:t xml:space="preserve"> жизни в восточных культурах. Феодальный этикет как основа восточной вежливости. Религиозно-нравственные принципы как основа западной вежливости. Декларируемое на Востоке неравенство между мужчиной и женщиной, старшим и младшим. Отсутствие в большинстве случаев такого неравенства в западных культурах. Демократичность западных культур и патриархальность культур восточных.</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Преобладание правил отношений </w:t>
      </w:r>
      <w:proofErr w:type="gramStart"/>
      <w:r w:rsidRPr="006F31B2">
        <w:rPr>
          <w:rFonts w:ascii="Times New Roman" w:hAnsi="Times New Roman" w:cs="Times New Roman"/>
          <w:sz w:val="24"/>
          <w:szCs w:val="24"/>
        </w:rPr>
        <w:t>с</w:t>
      </w:r>
      <w:proofErr w:type="gramEnd"/>
      <w:r w:rsidRPr="006F31B2">
        <w:rPr>
          <w:rFonts w:ascii="Times New Roman" w:hAnsi="Times New Roman" w:cs="Times New Roman"/>
          <w:sz w:val="24"/>
          <w:szCs w:val="24"/>
        </w:rPr>
        <w:t xml:space="preserve"> незнакомыми на Западе, со знакомыми - на Востоке. Почитание старших как основа восточного этикета, почитание равных как основа западного этикета. </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Pr="006F31B2">
        <w:rPr>
          <w:rFonts w:ascii="Times New Roman" w:hAnsi="Times New Roman" w:cs="Times New Roman"/>
          <w:b/>
          <w:bCs/>
          <w:sz w:val="24"/>
          <w:szCs w:val="24"/>
        </w:rPr>
        <w:t xml:space="preserve"> 4. Виды и принципы современного этикета</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Этикет поведения, этикет внешнего вида и речевой этикет как составляющие современного этикета.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Этикет поведения как совокупность действий людей в обществе, признаваемых образцовыми для тех или иных ситуаций. Этикет повседневного поведения и специальный этикет (дипломатический, военный и т.п.) как составляющие этикета поведения. </w:t>
      </w:r>
      <w:r w:rsidRPr="006F31B2">
        <w:rPr>
          <w:rFonts w:ascii="Times New Roman" w:hAnsi="Times New Roman" w:cs="Times New Roman"/>
          <w:sz w:val="24"/>
          <w:szCs w:val="24"/>
        </w:rPr>
        <w:br/>
      </w:r>
      <w:r w:rsidRPr="006F31B2">
        <w:rPr>
          <w:rFonts w:ascii="Times New Roman" w:hAnsi="Times New Roman" w:cs="Times New Roman"/>
          <w:sz w:val="24"/>
          <w:szCs w:val="24"/>
        </w:rPr>
        <w:br/>
        <w:t>Речевой этикет как совокупность правил речевого поведения людей, определяемых взаимоотношениями говорящих и отражающих вежливые взаимоотношения между людьми. Этикет письменного и этикет устного общения как составляющие речевого этикета.</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внешнего вида как принятые в обществе требования к внешнему виду членов общества, признаваемые образцовыми для тех или иных ситуаций.</w:t>
      </w:r>
      <w:r w:rsidRPr="006F31B2">
        <w:rPr>
          <w:rFonts w:ascii="Times New Roman" w:hAnsi="Times New Roman" w:cs="Times New Roman"/>
          <w:sz w:val="24"/>
          <w:szCs w:val="24"/>
        </w:rPr>
        <w:br/>
      </w:r>
      <w:r w:rsidRPr="006F31B2">
        <w:rPr>
          <w:rFonts w:ascii="Times New Roman" w:hAnsi="Times New Roman" w:cs="Times New Roman"/>
          <w:sz w:val="24"/>
          <w:szCs w:val="24"/>
        </w:rPr>
        <w:br/>
        <w:t>Принципы этикета как основа общих норм этикета: демонстрируй уважение и дружелюбие; соблюдай умеренность в поведении; изменяй свое поведение в зависимости от ситуации; веди себя с другими так, как ты хотел бы, чтобы люди вели себя по отношению к тебе.</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lastRenderedPageBreak/>
        <w:t>^</w:t>
      </w:r>
      <w:r w:rsidRPr="006F31B2">
        <w:rPr>
          <w:rFonts w:ascii="Times New Roman" w:hAnsi="Times New Roman" w:cs="Times New Roman"/>
          <w:b/>
          <w:bCs/>
          <w:sz w:val="24"/>
          <w:szCs w:val="24"/>
        </w:rPr>
        <w:t xml:space="preserve"> 5. Понятие имиджа.</w:t>
      </w:r>
      <w:r w:rsidRPr="006F31B2">
        <w:rPr>
          <w:rFonts w:ascii="Times New Roman" w:hAnsi="Times New Roman" w:cs="Times New Roman"/>
          <w:sz w:val="24"/>
          <w:szCs w:val="24"/>
        </w:rPr>
        <w:br/>
      </w:r>
      <w:r w:rsidRPr="006F31B2">
        <w:rPr>
          <w:rFonts w:ascii="Times New Roman" w:hAnsi="Times New Roman" w:cs="Times New Roman"/>
          <w:sz w:val="24"/>
          <w:szCs w:val="24"/>
        </w:rPr>
        <w:br/>
        <w:t>Английское происхождение слова имидж. Имидж как публичная индивидуальность. Имидж как образ, который человек выбирает, создает и сознательно поддерживает, используя для достижения своих целей в жизни.</w:t>
      </w:r>
      <w:r w:rsidRPr="006F31B2">
        <w:rPr>
          <w:rFonts w:ascii="Times New Roman" w:hAnsi="Times New Roman" w:cs="Times New Roman"/>
          <w:sz w:val="24"/>
          <w:szCs w:val="24"/>
        </w:rPr>
        <w:br/>
      </w:r>
      <w:r w:rsidRPr="006F31B2">
        <w:rPr>
          <w:rFonts w:ascii="Times New Roman" w:hAnsi="Times New Roman" w:cs="Times New Roman"/>
          <w:sz w:val="24"/>
          <w:szCs w:val="24"/>
        </w:rPr>
        <w:br/>
        <w:t>Имидж как сведения для окружающих о том, на какой ступени общественной лестницы вы стоите, к какому предполагаемому кругу профессий принадлежите, каков ваш характер, темперамент, семейное положение, ваши финансовые возможности, ваш вкус, культура, воспитанность, отношение к людям др. Неосознаваемое и сознательное предъявление своего имиджа. Роль первого впечатления. Значение имиджа для представителей шоу-бизнеса. Значение точно выбранного имиджа для политика. Имиджмейкер и его роль в создании образа политика.</w:t>
      </w:r>
      <w:r w:rsidRPr="006F31B2">
        <w:rPr>
          <w:rFonts w:ascii="Times New Roman" w:hAnsi="Times New Roman" w:cs="Times New Roman"/>
          <w:sz w:val="24"/>
          <w:szCs w:val="24"/>
        </w:rPr>
        <w:br/>
      </w:r>
      <w:r w:rsidRPr="006F31B2">
        <w:rPr>
          <w:rFonts w:ascii="Times New Roman" w:hAnsi="Times New Roman" w:cs="Times New Roman"/>
          <w:sz w:val="24"/>
          <w:szCs w:val="24"/>
        </w:rPr>
        <w:br/>
      </w:r>
      <w:proofErr w:type="gramStart"/>
      <w:r w:rsidRPr="006F31B2">
        <w:rPr>
          <w:rFonts w:ascii="Times New Roman" w:hAnsi="Times New Roman" w:cs="Times New Roman"/>
          <w:sz w:val="24"/>
          <w:szCs w:val="24"/>
        </w:rPr>
        <w:t>Возможные имиджи начальника, преподавателя, учителя, родителей - «строгий», «добрый», «справедливый», «бескомпромиссный», «готовый прощать», «не дающий спуску» и т.д.</w:t>
      </w:r>
      <w:proofErr w:type="gramEnd"/>
      <w:r w:rsidRPr="006F31B2">
        <w:rPr>
          <w:rFonts w:ascii="Times New Roman" w:hAnsi="Times New Roman" w:cs="Times New Roman"/>
          <w:sz w:val="24"/>
          <w:szCs w:val="24"/>
        </w:rPr>
        <w:br/>
      </w:r>
      <w:r w:rsidRPr="006F31B2">
        <w:rPr>
          <w:rFonts w:ascii="Times New Roman" w:hAnsi="Times New Roman" w:cs="Times New Roman"/>
          <w:sz w:val="24"/>
          <w:szCs w:val="24"/>
        </w:rPr>
        <w:br/>
        <w:t>Значение имиджа для рядового человека. Необходимые условия создания своего имиджа: знать свой фактический имидж, знать, как тебя воспринимают окружающие, понимать, как тебя воспринимают по твоей внешности, манере одеваться, поведению, речи. Значение умения формировать свой текущий имидж, уметь нравиться, производить благоприятное впечатление, вызывать доверие, располагать собеседника к себе.</w:t>
      </w:r>
      <w:r w:rsidRPr="006F31B2">
        <w:rPr>
          <w:rFonts w:ascii="Times New Roman" w:hAnsi="Times New Roman" w:cs="Times New Roman"/>
          <w:sz w:val="24"/>
          <w:szCs w:val="24"/>
        </w:rPr>
        <w:br/>
      </w:r>
      <w:r w:rsidRPr="006F31B2">
        <w:rPr>
          <w:rFonts w:ascii="Times New Roman" w:hAnsi="Times New Roman" w:cs="Times New Roman"/>
          <w:sz w:val="24"/>
          <w:szCs w:val="24"/>
        </w:rPr>
        <w:br/>
        <w:t>Три основные слагаемые имиджа - внешность, речь, поведение.</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Формирование имиджа. Разграничение ситуативной роли и имиджа. Ситуативная роль как особенности общения и поведения человека, которые он избирает для себя в данной ситуации, чтобы достичь определенной цели. Роль как определенная типовая модель поведения.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Социальные и коммуникативные роли. Социальная роль как поведение человека, обусловленное его социальным статусом. Проявление социальной роли. </w:t>
      </w:r>
      <w:proofErr w:type="gramStart"/>
      <w:r w:rsidRPr="006F31B2">
        <w:rPr>
          <w:rFonts w:ascii="Times New Roman" w:hAnsi="Times New Roman" w:cs="Times New Roman"/>
          <w:sz w:val="24"/>
          <w:szCs w:val="24"/>
        </w:rPr>
        <w:t>Начальник, подчиненный, отец, мать, сын, дочь, учитель, милиционер, продавец, пешеход, мужчина, женщина, взрослый как социальные роли.</w:t>
      </w:r>
      <w:proofErr w:type="gramEnd"/>
      <w:r w:rsidRPr="006F31B2">
        <w:rPr>
          <w:rFonts w:ascii="Times New Roman" w:hAnsi="Times New Roman" w:cs="Times New Roman"/>
          <w:sz w:val="24"/>
          <w:szCs w:val="24"/>
        </w:rPr>
        <w:t xml:space="preserve">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Коммуникативная роль как образ, который человек создает в общении для достижения определенной цели. </w:t>
      </w:r>
      <w:proofErr w:type="gramStart"/>
      <w:r w:rsidRPr="006F31B2">
        <w:rPr>
          <w:rFonts w:ascii="Times New Roman" w:hAnsi="Times New Roman" w:cs="Times New Roman"/>
          <w:sz w:val="24"/>
          <w:szCs w:val="24"/>
        </w:rPr>
        <w:t>Уверенный, распорядитель, знаток, сомневающийся, скромный, неудачник, унылый, весельчак, кокетка, суровый, простак и т.д. как коммуникативные роли.</w:t>
      </w:r>
      <w:proofErr w:type="gramEnd"/>
      <w:r w:rsidRPr="006F31B2">
        <w:rPr>
          <w:rFonts w:ascii="Times New Roman" w:hAnsi="Times New Roman" w:cs="Times New Roman"/>
          <w:sz w:val="24"/>
          <w:szCs w:val="24"/>
        </w:rPr>
        <w:t xml:space="preserve"> Структура коммуникативной роли.</w:t>
      </w:r>
      <w:r w:rsidRPr="006F31B2">
        <w:rPr>
          <w:rFonts w:ascii="Times New Roman" w:hAnsi="Times New Roman" w:cs="Times New Roman"/>
          <w:sz w:val="24"/>
          <w:szCs w:val="24"/>
        </w:rPr>
        <w:br/>
      </w:r>
      <w:r w:rsidRPr="006F31B2">
        <w:rPr>
          <w:rFonts w:ascii="Times New Roman" w:hAnsi="Times New Roman" w:cs="Times New Roman"/>
          <w:sz w:val="24"/>
          <w:szCs w:val="24"/>
        </w:rPr>
        <w:br/>
        <w:t>Имидж как долговременная коммуникативная роль. Соотношение имиджа и этикета поведения. Этикетный характер положительного имиджа. Понятие отрицательного имиджа. Положительный имидж как имидж, базирующийся на соблюдении этикетных норм.</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lastRenderedPageBreak/>
        <w:t>^</w:t>
      </w:r>
      <w:r w:rsidRPr="006F31B2">
        <w:rPr>
          <w:rFonts w:ascii="Times New Roman" w:hAnsi="Times New Roman" w:cs="Times New Roman"/>
          <w:b/>
          <w:bCs/>
          <w:sz w:val="24"/>
          <w:szCs w:val="24"/>
        </w:rPr>
        <w:t xml:space="preserve"> 6. Этикет внешнего вида</w:t>
      </w:r>
      <w:r w:rsidRPr="006F31B2">
        <w:rPr>
          <w:rFonts w:ascii="Times New Roman" w:hAnsi="Times New Roman" w:cs="Times New Roman"/>
          <w:sz w:val="24"/>
          <w:szCs w:val="24"/>
        </w:rPr>
        <w:br/>
      </w:r>
      <w:r w:rsidRPr="006F31B2">
        <w:rPr>
          <w:rFonts w:ascii="Times New Roman" w:hAnsi="Times New Roman" w:cs="Times New Roman"/>
          <w:sz w:val="24"/>
          <w:szCs w:val="24"/>
        </w:rPr>
        <w:br/>
        <w:t>Законы моды и этикет.</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внешнего вида как принятые в обществе требования к внешнему виду членов общества, признаваемые образцовыми для тех или иных ситуаций. Структура этикета внешнего вида: одежда, прическа, силуэт, цветовая гамма.</w:t>
      </w:r>
      <w:r w:rsidRPr="006F31B2">
        <w:rPr>
          <w:rFonts w:ascii="Times New Roman" w:hAnsi="Times New Roman" w:cs="Times New Roman"/>
          <w:sz w:val="24"/>
          <w:szCs w:val="24"/>
        </w:rPr>
        <w:br/>
      </w:r>
      <w:r w:rsidRPr="006F31B2">
        <w:rPr>
          <w:rFonts w:ascii="Times New Roman" w:hAnsi="Times New Roman" w:cs="Times New Roman"/>
          <w:sz w:val="24"/>
          <w:szCs w:val="24"/>
        </w:rPr>
        <w:br/>
        <w:t>Соотношение этикета и моды. Мода как смена форм и образцов одежды. Функции одежды: утилитарная, эстетическая, коммуникативная. Законы моды как законы развития моды и законы сочетания элементов одежды, обуви, прически и т.д.</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Стиль как совокупность деталей внешнего вида, существующих в постоянном, одобряемом обществом единстве. Структура стиля: определенные элементы одежды, обуви, прически, украшений. Особенности спортивного, делового, молодежного, романтического, флиртующего, классического стилей. </w:t>
      </w:r>
      <w:r w:rsidRPr="006F31B2">
        <w:rPr>
          <w:rFonts w:ascii="Times New Roman" w:hAnsi="Times New Roman" w:cs="Times New Roman"/>
          <w:sz w:val="24"/>
          <w:szCs w:val="24"/>
        </w:rPr>
        <w:br/>
      </w:r>
      <w:r w:rsidRPr="006F31B2">
        <w:rPr>
          <w:rFonts w:ascii="Times New Roman" w:hAnsi="Times New Roman" w:cs="Times New Roman"/>
          <w:sz w:val="24"/>
          <w:szCs w:val="24"/>
        </w:rPr>
        <w:br/>
        <w:t>Индивидуальный стиль как совокупность деталей внешнего вида, отличающая конкретного человека от других людей и обеспечивающая ему непохожесть на других и личную привлекательность.</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Соотношение этикета и моды. Умеренность как главный принцип этикета. </w:t>
      </w:r>
      <w:r w:rsidRPr="006F31B2">
        <w:rPr>
          <w:rFonts w:ascii="Times New Roman" w:hAnsi="Times New Roman" w:cs="Times New Roman"/>
          <w:sz w:val="24"/>
          <w:szCs w:val="24"/>
        </w:rPr>
        <w:br/>
      </w:r>
      <w:r w:rsidRPr="006F31B2">
        <w:rPr>
          <w:rFonts w:ascii="Times New Roman" w:hAnsi="Times New Roman" w:cs="Times New Roman"/>
          <w:sz w:val="24"/>
          <w:szCs w:val="24"/>
        </w:rPr>
        <w:br/>
        <w:t>Мода и индивидуальный стиль. Облик человека как «сочетание линий, цветов и фактур». Особенности воздействия тех или иных цветов, используемых в костюме. Способы создания определенных форм и силуэтов костюма. Роль вертикальных, диагональных и овальных линий.</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Законы ансамбля: закон цвета, закон рисунка, закон формы, закон соответствия. </w:t>
      </w:r>
      <w:r w:rsidRPr="006F31B2">
        <w:rPr>
          <w:rFonts w:ascii="Times New Roman" w:hAnsi="Times New Roman" w:cs="Times New Roman"/>
          <w:sz w:val="24"/>
          <w:szCs w:val="24"/>
        </w:rPr>
        <w:br/>
      </w:r>
      <w:r w:rsidRPr="006F31B2">
        <w:rPr>
          <w:rFonts w:ascii="Times New Roman" w:hAnsi="Times New Roman" w:cs="Times New Roman"/>
          <w:sz w:val="24"/>
          <w:szCs w:val="24"/>
        </w:rPr>
        <w:br/>
        <w:t>Учет типа внешности при выборе костюма. Насыщенный тип, светлый тип, приглушенный тип как основные типы внешности. Их признаки.</w:t>
      </w:r>
      <w:r w:rsidRPr="006F31B2">
        <w:rPr>
          <w:rFonts w:ascii="Times New Roman" w:hAnsi="Times New Roman" w:cs="Times New Roman"/>
          <w:sz w:val="24"/>
          <w:szCs w:val="24"/>
        </w:rPr>
        <w:br/>
      </w:r>
      <w:r w:rsidRPr="006F31B2">
        <w:rPr>
          <w:rFonts w:ascii="Times New Roman" w:hAnsi="Times New Roman" w:cs="Times New Roman"/>
          <w:sz w:val="24"/>
          <w:szCs w:val="24"/>
        </w:rPr>
        <w:br/>
        <w:t>Гармоничные сочетания обуви, прически, аксессуаров, костюма и т.п.</w:t>
      </w:r>
      <w:r w:rsidRPr="006F31B2">
        <w:rPr>
          <w:rFonts w:ascii="Times New Roman" w:hAnsi="Times New Roman" w:cs="Times New Roman"/>
          <w:sz w:val="24"/>
          <w:szCs w:val="24"/>
        </w:rPr>
        <w:br/>
      </w:r>
      <w:r w:rsidRPr="006F31B2">
        <w:rPr>
          <w:rFonts w:ascii="Times New Roman" w:hAnsi="Times New Roman" w:cs="Times New Roman"/>
          <w:sz w:val="24"/>
          <w:szCs w:val="24"/>
        </w:rPr>
        <w:br/>
        <w:t>Характеристика отдельных стилей: классический стиль, романтический стиль, экстравагантный стиль, спортивный и флиртующий стили. Особенности линий, силуэтов, причесок, аксессуаров, из которых складываются эти стили. Необходимость соотносить стиль с возрастом, социальным положением, ситуацией общения и т.п.</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Pr="006F31B2">
        <w:rPr>
          <w:rFonts w:ascii="Times New Roman" w:hAnsi="Times New Roman" w:cs="Times New Roman"/>
          <w:b/>
          <w:bCs/>
          <w:sz w:val="24"/>
          <w:szCs w:val="24"/>
        </w:rPr>
        <w:t xml:space="preserve"> 7. </w:t>
      </w:r>
      <w:proofErr w:type="gramStart"/>
      <w:r w:rsidRPr="006F31B2">
        <w:rPr>
          <w:rFonts w:ascii="Times New Roman" w:hAnsi="Times New Roman" w:cs="Times New Roman"/>
          <w:b/>
          <w:bCs/>
          <w:sz w:val="24"/>
          <w:szCs w:val="24"/>
        </w:rPr>
        <w:t>Речевой этикет</w:t>
      </w:r>
      <w:r w:rsidRPr="006F31B2">
        <w:rPr>
          <w:rFonts w:ascii="Times New Roman" w:hAnsi="Times New Roman" w:cs="Times New Roman"/>
          <w:sz w:val="24"/>
          <w:szCs w:val="24"/>
        </w:rPr>
        <w:br/>
      </w:r>
      <w:r w:rsidRPr="006F31B2">
        <w:rPr>
          <w:rFonts w:ascii="Times New Roman" w:hAnsi="Times New Roman" w:cs="Times New Roman"/>
          <w:sz w:val="24"/>
          <w:szCs w:val="24"/>
        </w:rPr>
        <w:br/>
        <w:t>Языковой паспорт человека как информация, которую несет о говорящем его речь (пол, возраст, профессия, место рождения, место жительства, национальность, степень образованности, уровень воспитанности, культуры).</w:t>
      </w:r>
      <w:proofErr w:type="gramEnd"/>
      <w:r w:rsidRPr="006F31B2">
        <w:rPr>
          <w:rFonts w:ascii="Times New Roman" w:hAnsi="Times New Roman" w:cs="Times New Roman"/>
          <w:sz w:val="24"/>
          <w:szCs w:val="24"/>
        </w:rPr>
        <w:t xml:space="preserve"> Языковой паспорт человека и его формирование. </w:t>
      </w:r>
      <w:r w:rsidRPr="006F31B2">
        <w:rPr>
          <w:rFonts w:ascii="Times New Roman" w:hAnsi="Times New Roman" w:cs="Times New Roman"/>
          <w:sz w:val="24"/>
          <w:szCs w:val="24"/>
        </w:rPr>
        <w:br/>
      </w:r>
      <w:r w:rsidRPr="006F31B2">
        <w:rPr>
          <w:rFonts w:ascii="Times New Roman" w:hAnsi="Times New Roman" w:cs="Times New Roman"/>
          <w:sz w:val="24"/>
          <w:szCs w:val="24"/>
        </w:rPr>
        <w:lastRenderedPageBreak/>
        <w:br/>
        <w:t>Речевой этикет как совокупность правил речевого поведения людей, определяемых взаимоотношениями говорящих и отражающих вежливые отношения между людьми.</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Соблюдение правил речевого этикета как способ формирования благоприятного языкового паспорта человека.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Структура положительного речевого паспорта: соблюдение норм культуры речи, правильная дикция, соблюдение норм общения и требований речевого этикета.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Трудные случаи речевого этикета как случаи с неустановившимися нормами. Либеральность норм как одна из особенностей русского речевого этикета. </w:t>
      </w:r>
      <w:proofErr w:type="gramStart"/>
      <w:r w:rsidRPr="006F31B2">
        <w:rPr>
          <w:rFonts w:ascii="Times New Roman" w:hAnsi="Times New Roman" w:cs="Times New Roman"/>
          <w:sz w:val="24"/>
          <w:szCs w:val="24"/>
        </w:rPr>
        <w:t xml:space="preserve">Характеристика трудных случаев и тактика поведения в этих ситуациях (отсутствие нейтральных обращений к незнакомому человеку, отсутствие общепринятой формулы принятия комплимента, проблема повторного приветствия, отсутствие сценария застольного разговора, повышенная громкость речи, допустимость физического контакта между собеседниками, малая дистанция между ними, отсутствие разговорных и </w:t>
      </w:r>
      <w:proofErr w:type="spellStart"/>
      <w:r w:rsidRPr="006F31B2">
        <w:rPr>
          <w:rFonts w:ascii="Times New Roman" w:hAnsi="Times New Roman" w:cs="Times New Roman"/>
          <w:sz w:val="24"/>
          <w:szCs w:val="24"/>
        </w:rPr>
        <w:t>межстилевых</w:t>
      </w:r>
      <w:proofErr w:type="spellEnd"/>
      <w:r w:rsidRPr="006F31B2">
        <w:rPr>
          <w:rFonts w:ascii="Times New Roman" w:hAnsi="Times New Roman" w:cs="Times New Roman"/>
          <w:sz w:val="24"/>
          <w:szCs w:val="24"/>
        </w:rPr>
        <w:t xml:space="preserve"> формул выражения соболезнования, тематическое многообразие обсуждаемых проблем, нечастое использование в общении формул извинения, частое использование жаргона, использование</w:t>
      </w:r>
      <w:proofErr w:type="gramEnd"/>
      <w:r w:rsidRPr="006F31B2">
        <w:rPr>
          <w:rFonts w:ascii="Times New Roman" w:hAnsi="Times New Roman" w:cs="Times New Roman"/>
          <w:sz w:val="24"/>
          <w:szCs w:val="24"/>
        </w:rPr>
        <w:t xml:space="preserve"> грубой и нецензурной (</w:t>
      </w:r>
      <w:proofErr w:type="spellStart"/>
      <w:r w:rsidRPr="006F31B2">
        <w:rPr>
          <w:rFonts w:ascii="Times New Roman" w:hAnsi="Times New Roman" w:cs="Times New Roman"/>
          <w:sz w:val="24"/>
          <w:szCs w:val="24"/>
        </w:rPr>
        <w:t>инвективной</w:t>
      </w:r>
      <w:proofErr w:type="spellEnd"/>
      <w:r w:rsidRPr="006F31B2">
        <w:rPr>
          <w:rFonts w:ascii="Times New Roman" w:hAnsi="Times New Roman" w:cs="Times New Roman"/>
          <w:sz w:val="24"/>
          <w:szCs w:val="24"/>
        </w:rPr>
        <w:t>) лексики в общественных местах).</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Жаргон как особенности речи определенной, относительно замкнутой группы людей. Причины употребления в речи жаргона: стремление к экспрессивности, демонстрация принадлежности к группе. Правила речевого этикета относительно употребления жаргона и инвектив. Жаргон как «язык для </w:t>
      </w:r>
      <w:proofErr w:type="gramStart"/>
      <w:r w:rsidRPr="006F31B2">
        <w:rPr>
          <w:rFonts w:ascii="Times New Roman" w:hAnsi="Times New Roman" w:cs="Times New Roman"/>
          <w:sz w:val="24"/>
          <w:szCs w:val="24"/>
        </w:rPr>
        <w:t>своих</w:t>
      </w:r>
      <w:proofErr w:type="gramEnd"/>
      <w:r w:rsidRPr="006F31B2">
        <w:rPr>
          <w:rFonts w:ascii="Times New Roman" w:hAnsi="Times New Roman" w:cs="Times New Roman"/>
          <w:sz w:val="24"/>
          <w:szCs w:val="24"/>
        </w:rPr>
        <w:t>». Ругательства как «гигиенические» слова, как слова для личного употребления. Недопустимость общественного сквернословия.</w:t>
      </w:r>
      <w:r w:rsidRPr="006F31B2">
        <w:rPr>
          <w:rFonts w:ascii="Times New Roman" w:hAnsi="Times New Roman" w:cs="Times New Roman"/>
          <w:sz w:val="24"/>
          <w:szCs w:val="24"/>
        </w:rPr>
        <w:br/>
      </w:r>
      <w:r w:rsidRPr="006F31B2">
        <w:rPr>
          <w:rFonts w:ascii="Times New Roman" w:hAnsi="Times New Roman" w:cs="Times New Roman"/>
          <w:sz w:val="24"/>
          <w:szCs w:val="24"/>
        </w:rPr>
        <w:br/>
        <w:t>Разделение речевого этикета на этикет устного и письменного общения. Формулы вежливости и правила ведения переписки как составляющие этикета письменного общения.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Обязательные (письма-поздравления, письма-благодарности за оказанное гостеприимство или какую-либо другую услугу, письма-соболезнования по поводу смерти </w:t>
      </w:r>
      <w:proofErr w:type="gramStart"/>
      <w:r w:rsidRPr="006F31B2">
        <w:rPr>
          <w:rFonts w:ascii="Times New Roman" w:hAnsi="Times New Roman" w:cs="Times New Roman"/>
          <w:sz w:val="24"/>
          <w:szCs w:val="24"/>
        </w:rPr>
        <w:t>близких</w:t>
      </w:r>
      <w:proofErr w:type="gramEnd"/>
      <w:r w:rsidRPr="006F31B2">
        <w:rPr>
          <w:rFonts w:ascii="Times New Roman" w:hAnsi="Times New Roman" w:cs="Times New Roman"/>
          <w:sz w:val="24"/>
          <w:szCs w:val="24"/>
        </w:rPr>
        <w:t xml:space="preserve"> адресата) и необязательные письма.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Понятие «адресат» и «адресант». </w:t>
      </w:r>
      <w:r w:rsidRPr="006F31B2">
        <w:rPr>
          <w:rFonts w:ascii="Times New Roman" w:hAnsi="Times New Roman" w:cs="Times New Roman"/>
          <w:sz w:val="24"/>
          <w:szCs w:val="24"/>
        </w:rPr>
        <w:br/>
      </w:r>
      <w:r w:rsidRPr="006F31B2">
        <w:rPr>
          <w:rFonts w:ascii="Times New Roman" w:hAnsi="Times New Roman" w:cs="Times New Roman"/>
          <w:sz w:val="24"/>
          <w:szCs w:val="24"/>
        </w:rPr>
        <w:br/>
        <w:t>Формулы вежливости и правила ведения переписки как составляющие этикета письменного общения.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Правила написания обязательных писем (обязательность даты; письма с выражением благодарности, соболезнования, поздравительные пишутся от руки; поздравления с праздниками, днем рождения - на цветных открытках; </w:t>
      </w:r>
      <w:proofErr w:type="spellStart"/>
      <w:r w:rsidRPr="006F31B2">
        <w:rPr>
          <w:rFonts w:ascii="Times New Roman" w:hAnsi="Times New Roman" w:cs="Times New Roman"/>
          <w:sz w:val="24"/>
          <w:szCs w:val="24"/>
        </w:rPr>
        <w:t>неэтикетность</w:t>
      </w:r>
      <w:proofErr w:type="spellEnd"/>
      <w:r w:rsidRPr="006F31B2">
        <w:rPr>
          <w:rFonts w:ascii="Times New Roman" w:hAnsi="Times New Roman" w:cs="Times New Roman"/>
          <w:sz w:val="24"/>
          <w:szCs w:val="24"/>
        </w:rPr>
        <w:t xml:space="preserve"> писем на листах, вырванных из тетради, писем с грамматическими ошибками и исправлениями, зачеркиваниями; необходимость выдерживания сроков написания писем и сроков ответа на определенные типы писем - благодарность за оказанное гостеприимство, выражение </w:t>
      </w:r>
      <w:r w:rsidRPr="006F31B2">
        <w:rPr>
          <w:rFonts w:ascii="Times New Roman" w:hAnsi="Times New Roman" w:cs="Times New Roman"/>
          <w:sz w:val="24"/>
          <w:szCs w:val="24"/>
        </w:rPr>
        <w:lastRenderedPageBreak/>
        <w:t>соболезнования, поздравление с праздниками и др.).</w:t>
      </w:r>
      <w:r w:rsidRPr="006F31B2">
        <w:rPr>
          <w:rFonts w:ascii="Times New Roman" w:hAnsi="Times New Roman" w:cs="Times New Roman"/>
          <w:sz w:val="24"/>
          <w:szCs w:val="24"/>
        </w:rPr>
        <w:br/>
      </w:r>
      <w:r w:rsidRPr="006F31B2">
        <w:rPr>
          <w:rFonts w:ascii="Times New Roman" w:hAnsi="Times New Roman" w:cs="Times New Roman"/>
          <w:sz w:val="24"/>
          <w:szCs w:val="24"/>
        </w:rPr>
        <w:br/>
      </w:r>
      <w:proofErr w:type="gramStart"/>
      <w:r w:rsidRPr="006F31B2">
        <w:rPr>
          <w:rFonts w:ascii="Times New Roman" w:hAnsi="Times New Roman" w:cs="Times New Roman"/>
          <w:sz w:val="24"/>
          <w:szCs w:val="24"/>
        </w:rPr>
        <w:t>Структура поздравительного письма: дата, обращение, поздравление, пожелание, прощание, подпись).</w:t>
      </w:r>
      <w:proofErr w:type="gramEnd"/>
      <w:r w:rsidRPr="006F31B2">
        <w:rPr>
          <w:rFonts w:ascii="Times New Roman" w:hAnsi="Times New Roman" w:cs="Times New Roman"/>
          <w:sz w:val="24"/>
          <w:szCs w:val="24"/>
        </w:rPr>
        <w:t xml:space="preserve"> Структура благодарственного письма (дата, обращение, благодарность, выражение надежд на следующую встречу, подпись). Структура письма-соболезнования (дата, обращение, соболезнование, подпись).</w:t>
      </w:r>
      <w:r w:rsidRPr="006F31B2">
        <w:rPr>
          <w:rFonts w:ascii="Times New Roman" w:hAnsi="Times New Roman" w:cs="Times New Roman"/>
          <w:sz w:val="24"/>
          <w:szCs w:val="24"/>
        </w:rPr>
        <w:br/>
      </w:r>
      <w:r w:rsidRPr="006F31B2">
        <w:rPr>
          <w:rFonts w:ascii="Times New Roman" w:hAnsi="Times New Roman" w:cs="Times New Roman"/>
          <w:sz w:val="24"/>
          <w:szCs w:val="24"/>
        </w:rPr>
        <w:br/>
        <w:t>Личное письмо как письмо, адресованное одним человеком другому и касающееся по своему содержанию только этих двух людей. Знакомые, друзья, родственники, любимый человек как адресаты личных писем. Личные письма как разновидность необязательных писем. Функции личной переписки (сообщение информации, выражение эмоционального отношения, решение деловых вопросов).</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Типы личных писем (деловые, информационные, дружеские, любовные). Предмет обсуждения в деловых письмах - текущие дела, которые требуют каких-либо согласованных действий пишущих друг другу людей. Информационные письма как письма-извещения о состоявшемся или намечающемся событии. Темы дружеских писем – события в жизни друг друга, новости частной жизни, обмен мнениями по тем или иным вопросам. Характеристика любовных писем.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Структура личного письма (дата, обращение, ссылка на полученное от адресата письмо, ответы на вопросы, заданные в предыдущем письме, основное содержание письма, подпись). </w:t>
      </w:r>
      <w:r w:rsidRPr="006F31B2">
        <w:rPr>
          <w:rFonts w:ascii="Times New Roman" w:hAnsi="Times New Roman" w:cs="Times New Roman"/>
          <w:sz w:val="24"/>
          <w:szCs w:val="24"/>
        </w:rPr>
        <w:br/>
      </w:r>
      <w:r w:rsidRPr="006F31B2">
        <w:rPr>
          <w:rFonts w:ascii="Times New Roman" w:hAnsi="Times New Roman" w:cs="Times New Roman"/>
          <w:sz w:val="24"/>
          <w:szCs w:val="24"/>
        </w:rPr>
        <w:br/>
      </w:r>
      <w:proofErr w:type="gramStart"/>
      <w:r w:rsidRPr="006F31B2">
        <w:rPr>
          <w:rFonts w:ascii="Times New Roman" w:hAnsi="Times New Roman" w:cs="Times New Roman"/>
          <w:sz w:val="24"/>
          <w:szCs w:val="24"/>
        </w:rPr>
        <w:t>Правила личной переписки (обязательность даты, обращения; возможность написания любого типа личных писем (кроме любовных) на машинке или на компьютере, но обязательность подписи от руки; аккуратность обрезки листа; аккуратность сложения листа с письмом перед его помещением в конверт; чистота и аккуратность почерка; недопустимость больших исправлений в тексте; недопустимость отправления писем, написанных под копирку;</w:t>
      </w:r>
      <w:proofErr w:type="gramEnd"/>
      <w:r w:rsidRPr="006F31B2">
        <w:rPr>
          <w:rFonts w:ascii="Times New Roman" w:hAnsi="Times New Roman" w:cs="Times New Roman"/>
          <w:sz w:val="24"/>
          <w:szCs w:val="24"/>
        </w:rPr>
        <w:t xml:space="preserve"> обязательность нумерации страниц). </w:t>
      </w:r>
      <w:r w:rsidRPr="006F31B2">
        <w:rPr>
          <w:rFonts w:ascii="Times New Roman" w:hAnsi="Times New Roman" w:cs="Times New Roman"/>
          <w:sz w:val="24"/>
          <w:szCs w:val="24"/>
        </w:rPr>
        <w:br/>
      </w:r>
      <w:r w:rsidRPr="006F31B2">
        <w:rPr>
          <w:rFonts w:ascii="Times New Roman" w:hAnsi="Times New Roman" w:cs="Times New Roman"/>
          <w:sz w:val="24"/>
          <w:szCs w:val="24"/>
        </w:rPr>
        <w:br/>
        <w:t>Как правильно отвечать на письма (ответить в течение недели; ответить на вопросы, поставленные вашим корреспондентом).</w:t>
      </w:r>
      <w:r w:rsidRPr="006F31B2">
        <w:rPr>
          <w:rFonts w:ascii="Times New Roman" w:hAnsi="Times New Roman" w:cs="Times New Roman"/>
          <w:sz w:val="24"/>
          <w:szCs w:val="24"/>
        </w:rPr>
        <w:br/>
      </w:r>
      <w:r w:rsidRPr="006F31B2">
        <w:rPr>
          <w:rFonts w:ascii="Times New Roman" w:hAnsi="Times New Roman" w:cs="Times New Roman"/>
          <w:sz w:val="24"/>
          <w:szCs w:val="24"/>
        </w:rPr>
        <w:br/>
        <w:t>Отношение к чужим личным письмам.</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00D743FA">
        <w:rPr>
          <w:rFonts w:ascii="Times New Roman" w:hAnsi="Times New Roman" w:cs="Times New Roman"/>
          <w:b/>
          <w:bCs/>
          <w:sz w:val="24"/>
          <w:szCs w:val="24"/>
        </w:rPr>
        <w:t xml:space="preserve"> 8</w:t>
      </w:r>
      <w:r w:rsidRPr="006F31B2">
        <w:rPr>
          <w:rFonts w:ascii="Times New Roman" w:hAnsi="Times New Roman" w:cs="Times New Roman"/>
          <w:b/>
          <w:bCs/>
          <w:sz w:val="24"/>
          <w:szCs w:val="24"/>
        </w:rPr>
        <w:t xml:space="preserve"> Трудные случаи этикета поведения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Трудные случаи этикета как случаи, для которых нет четких норм, для которых большое значение имеет сама ситуация общения.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Правила поведения в театре (драматическом, музыкальном). Правила поведения на улице. Правила поведения в такси. Правила общения мужчин и женщин.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Понятие о семье как о коллективе, в котором есть начальники и подчиненные. Сосуществование нескольких поколений в семье как главная причина конфликтов в ней. </w:t>
      </w:r>
      <w:r w:rsidRPr="006F31B2">
        <w:rPr>
          <w:rFonts w:ascii="Times New Roman" w:hAnsi="Times New Roman" w:cs="Times New Roman"/>
          <w:sz w:val="24"/>
          <w:szCs w:val="24"/>
        </w:rPr>
        <w:lastRenderedPageBreak/>
        <w:t xml:space="preserve">Невыполнение правил поведения в семье как одна из причин конфликтов. Вечность темы конфликта поколений. Правила поведения младших членов семье по отношению к старшим, основанные на понимании интересов старших и особенностей поведения людей определенного возраста. </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семейного общения. «Опасное», с точки зрения возможности возникновения конфликтов в семье, время. Профилактика конфликтов в семье.</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поведения в школьном коллективе.</w:t>
      </w:r>
      <w:r w:rsidRPr="006F31B2">
        <w:rPr>
          <w:rFonts w:ascii="Times New Roman" w:hAnsi="Times New Roman" w:cs="Times New Roman"/>
          <w:sz w:val="24"/>
          <w:szCs w:val="24"/>
        </w:rPr>
        <w:br/>
      </w:r>
      <w:r w:rsidRPr="006F31B2">
        <w:rPr>
          <w:rFonts w:ascii="Times New Roman" w:hAnsi="Times New Roman" w:cs="Times New Roman"/>
          <w:sz w:val="24"/>
          <w:szCs w:val="24"/>
        </w:rPr>
        <w:br/>
        <w:t>Проблема существования в группе. Типы групп, основанные на подчинении. Типы групп, позволяющие каждому из своих членов проявить себя. Проблема одновременного воздействия на личность подростка родителей и сверстников и сохранение индивидуальности. Проблема поиска «своей» группы. Возможность и необходимость существования в нескольких группах одновременно.</w:t>
      </w:r>
      <w:r w:rsidRPr="006F31B2">
        <w:rPr>
          <w:rFonts w:ascii="Times New Roman" w:hAnsi="Times New Roman" w:cs="Times New Roman"/>
          <w:sz w:val="24"/>
          <w:szCs w:val="24"/>
        </w:rPr>
        <w:br/>
      </w:r>
      <w:r w:rsidRPr="006F31B2">
        <w:rPr>
          <w:rFonts w:ascii="Times New Roman" w:hAnsi="Times New Roman" w:cs="Times New Roman"/>
          <w:sz w:val="24"/>
          <w:szCs w:val="24"/>
        </w:rPr>
        <w:br/>
        <w:t>«Ярлык» как отличительный знак личности подростка в группе. Проблема соответствия своему ярлыку в своем общении и поведении.</w:t>
      </w:r>
      <w:r w:rsidRPr="006F31B2">
        <w:rPr>
          <w:rFonts w:ascii="Times New Roman" w:hAnsi="Times New Roman" w:cs="Times New Roman"/>
          <w:sz w:val="24"/>
          <w:szCs w:val="24"/>
        </w:rPr>
        <w:br/>
      </w:r>
      <w:r w:rsidRPr="006F31B2">
        <w:rPr>
          <w:rFonts w:ascii="Times New Roman" w:hAnsi="Times New Roman" w:cs="Times New Roman"/>
          <w:sz w:val="24"/>
          <w:szCs w:val="24"/>
        </w:rPr>
        <w:br/>
        <w:t>Этикет дружеских отношений. Знакомство, родственные, деловые, товарищеские, приятельские, дружеские как основные типы отношений между людьми. Симпатия, доверие, добровольность, откровенность, взаимопомощь, постоянное общение, общность интересов как основа и принципы дружеских отношений. «Правила дружбы», базирующиеся на этих принципах. Несоблюдение «правил дружбы» как причина ссор между друзьями.</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Этикет взаимоотношений юноши и девушки. </w:t>
      </w:r>
      <w:r w:rsidRPr="006F31B2">
        <w:rPr>
          <w:rFonts w:ascii="Times New Roman" w:hAnsi="Times New Roman" w:cs="Times New Roman"/>
          <w:sz w:val="24"/>
          <w:szCs w:val="24"/>
        </w:rPr>
        <w:br/>
      </w:r>
      <w:r w:rsidRPr="006F31B2">
        <w:rPr>
          <w:rFonts w:ascii="Times New Roman" w:hAnsi="Times New Roman" w:cs="Times New Roman"/>
          <w:sz w:val="24"/>
          <w:szCs w:val="24"/>
        </w:rPr>
        <w:br/>
        <w:t>Инициативность, искренность как необходимые качества поведения при знакомстве. Требования, предъявляемые юношами к девушкам. Требования, предъявляемые девушками к юношам. Допустимые варианты начала знакомств.</w:t>
      </w:r>
      <w:r w:rsidRPr="006F31B2">
        <w:rPr>
          <w:rFonts w:ascii="Times New Roman" w:hAnsi="Times New Roman" w:cs="Times New Roman"/>
          <w:sz w:val="24"/>
          <w:szCs w:val="24"/>
        </w:rPr>
        <w:br/>
      </w:r>
      <w:r w:rsidRPr="006F31B2">
        <w:rPr>
          <w:rFonts w:ascii="Times New Roman" w:hAnsi="Times New Roman" w:cs="Times New Roman"/>
          <w:sz w:val="24"/>
          <w:szCs w:val="24"/>
        </w:rPr>
        <w:br/>
        <w:t>Поведение на свидании. Формы приглашения на свидание. Одежда, в которой можно прийти на свидание. Место свидания. Допустимые и недопустимые разговоры при свидании. Формы окончания свидания.</w:t>
      </w:r>
      <w:r w:rsidRPr="006F31B2">
        <w:rPr>
          <w:rFonts w:ascii="Times New Roman" w:hAnsi="Times New Roman" w:cs="Times New Roman"/>
          <w:sz w:val="24"/>
          <w:szCs w:val="24"/>
        </w:rPr>
        <w:br/>
      </w:r>
      <w:r w:rsidRPr="006F31B2">
        <w:rPr>
          <w:rFonts w:ascii="Times New Roman" w:hAnsi="Times New Roman" w:cs="Times New Roman"/>
          <w:sz w:val="24"/>
          <w:szCs w:val="24"/>
        </w:rPr>
        <w:br/>
        <w:t>Правила поведения молодой пары в гостях. Способы понравится родителям своего избранника.</w:t>
      </w:r>
      <w:r w:rsidRPr="006F31B2">
        <w:rPr>
          <w:rFonts w:ascii="Times New Roman" w:hAnsi="Times New Roman" w:cs="Times New Roman"/>
          <w:sz w:val="24"/>
          <w:szCs w:val="24"/>
        </w:rPr>
        <w:br/>
      </w:r>
      <w:r w:rsidRPr="006F31B2">
        <w:rPr>
          <w:rFonts w:ascii="Times New Roman" w:hAnsi="Times New Roman" w:cs="Times New Roman"/>
          <w:sz w:val="24"/>
          <w:szCs w:val="24"/>
        </w:rPr>
        <w:br/>
        <w:t>Правила поведения при ссоре. Правила, позволяющие предупредить ссору. Разрыв отношений и правила поведения во время разрыва и после него. «Балансный лист» как прием выхода из кризиса после разрыва.</w:t>
      </w:r>
      <w:r w:rsidRPr="006F31B2">
        <w:rPr>
          <w:rFonts w:ascii="Times New Roman" w:hAnsi="Times New Roman" w:cs="Times New Roman"/>
          <w:sz w:val="24"/>
          <w:szCs w:val="24"/>
        </w:rPr>
        <w:br/>
      </w:r>
      <w:r w:rsidRPr="006F31B2">
        <w:rPr>
          <w:rFonts w:ascii="Times New Roman" w:hAnsi="Times New Roman" w:cs="Times New Roman"/>
          <w:sz w:val="24"/>
          <w:szCs w:val="24"/>
        </w:rPr>
        <w:br/>
      </w:r>
      <w:r w:rsidRPr="006F31B2">
        <w:rPr>
          <w:rFonts w:ascii="Times New Roman" w:hAnsi="Times New Roman" w:cs="Times New Roman"/>
          <w:b/>
          <w:bCs/>
          <w:color w:val="666666"/>
          <w:sz w:val="24"/>
          <w:szCs w:val="24"/>
        </w:rPr>
        <w:t>^</w:t>
      </w:r>
      <w:r w:rsidR="00D743FA">
        <w:rPr>
          <w:rFonts w:ascii="Times New Roman" w:hAnsi="Times New Roman" w:cs="Times New Roman"/>
          <w:b/>
          <w:bCs/>
          <w:sz w:val="24"/>
          <w:szCs w:val="24"/>
        </w:rPr>
        <w:t xml:space="preserve"> 9</w:t>
      </w:r>
      <w:r w:rsidRPr="006F31B2">
        <w:rPr>
          <w:rFonts w:ascii="Times New Roman" w:hAnsi="Times New Roman" w:cs="Times New Roman"/>
          <w:b/>
          <w:bCs/>
          <w:sz w:val="24"/>
          <w:szCs w:val="24"/>
        </w:rPr>
        <w:t>. Этикет публичной дискуссии</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Дебаты как публичное обсуждение какой-либо общественно значимой проблемы, </w:t>
      </w:r>
      <w:r w:rsidRPr="006F31B2">
        <w:rPr>
          <w:rFonts w:ascii="Times New Roman" w:hAnsi="Times New Roman" w:cs="Times New Roman"/>
          <w:sz w:val="24"/>
          <w:szCs w:val="24"/>
        </w:rPr>
        <w:lastRenderedPageBreak/>
        <w:t>вызывающей всеобщий интерес, но не имеющей на данный момент однозначного решения. Поиск правильного решения того или иного вопроса, по которому в настоящее время в обществе существуют различные, несовпадающие, а иногда и прямо противоположные точки зрения как основная цель проведения дебатов.</w:t>
      </w:r>
      <w:r w:rsidRPr="006F31B2">
        <w:rPr>
          <w:rFonts w:ascii="Times New Roman" w:hAnsi="Times New Roman" w:cs="Times New Roman"/>
          <w:sz w:val="24"/>
          <w:szCs w:val="24"/>
        </w:rPr>
        <w:br/>
      </w:r>
      <w:r w:rsidRPr="006F31B2">
        <w:rPr>
          <w:rFonts w:ascii="Times New Roman" w:hAnsi="Times New Roman" w:cs="Times New Roman"/>
          <w:sz w:val="24"/>
          <w:szCs w:val="24"/>
        </w:rPr>
        <w:br/>
        <w:t>Различение понятий: дебаты, дискуссия, прения, диспут, полемика.</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Спор как любое обсуждение разногласий, когда каждая из сторон отстаивает свою правоту. </w:t>
      </w:r>
      <w:r w:rsidR="002157EF">
        <w:rPr>
          <w:rFonts w:ascii="Times New Roman" w:hAnsi="Times New Roman" w:cs="Times New Roman"/>
          <w:sz w:val="24"/>
          <w:szCs w:val="24"/>
        </w:rPr>
        <w:t>Публичный и межличностный спор.</w:t>
      </w:r>
      <w:r w:rsidRPr="006F31B2">
        <w:rPr>
          <w:rFonts w:ascii="Times New Roman" w:hAnsi="Times New Roman" w:cs="Times New Roman"/>
          <w:sz w:val="24"/>
          <w:szCs w:val="24"/>
        </w:rPr>
        <w:br/>
        <w:t>Дискуссия как публичный научный или политический спор, преследующий цель путем сопоставления разных точек зрения найти правильное решение проблемы; это публичный спор «на установление истины». Публич</w:t>
      </w:r>
      <w:r w:rsidR="002157EF">
        <w:rPr>
          <w:rFonts w:ascii="Times New Roman" w:hAnsi="Times New Roman" w:cs="Times New Roman"/>
          <w:sz w:val="24"/>
          <w:szCs w:val="24"/>
        </w:rPr>
        <w:t xml:space="preserve">ная и межличностная дискуссия. </w:t>
      </w:r>
      <w:r w:rsidRPr="006F31B2">
        <w:rPr>
          <w:rFonts w:ascii="Times New Roman" w:hAnsi="Times New Roman" w:cs="Times New Roman"/>
          <w:sz w:val="24"/>
          <w:szCs w:val="24"/>
        </w:rPr>
        <w:br/>
        <w:t>Полемика как публичный спор, в котором участники преследуют цель доказать свою правоту и опровергнуть мнение собеседника; это публичный спор «на победу». Публи</w:t>
      </w:r>
      <w:r w:rsidR="002157EF">
        <w:rPr>
          <w:rFonts w:ascii="Times New Roman" w:hAnsi="Times New Roman" w:cs="Times New Roman"/>
          <w:sz w:val="24"/>
          <w:szCs w:val="24"/>
        </w:rPr>
        <w:t xml:space="preserve">чная и межличностная полемика. </w:t>
      </w:r>
      <w:r w:rsidRPr="006F31B2">
        <w:rPr>
          <w:rFonts w:ascii="Times New Roman" w:hAnsi="Times New Roman" w:cs="Times New Roman"/>
          <w:sz w:val="24"/>
          <w:szCs w:val="24"/>
        </w:rPr>
        <w:br/>
        <w:t>Диспут как публичный, заранее подготовленный, «отрепетированный» спор на какую-то</w:t>
      </w:r>
      <w:r w:rsidR="002157EF">
        <w:rPr>
          <w:rFonts w:ascii="Times New Roman" w:hAnsi="Times New Roman" w:cs="Times New Roman"/>
          <w:sz w:val="24"/>
          <w:szCs w:val="24"/>
        </w:rPr>
        <w:t xml:space="preserve"> общественно значимую проблему.</w:t>
      </w:r>
      <w:r w:rsidRPr="006F31B2">
        <w:rPr>
          <w:rFonts w:ascii="Times New Roman" w:hAnsi="Times New Roman" w:cs="Times New Roman"/>
          <w:sz w:val="24"/>
          <w:szCs w:val="24"/>
        </w:rPr>
        <w:br/>
        <w:t>Дебаты как публичное обсуждение какой-либо спорной общественно важной проблемы с формулированием разл</w:t>
      </w:r>
      <w:r w:rsidR="002157EF">
        <w:rPr>
          <w:rFonts w:ascii="Times New Roman" w:hAnsi="Times New Roman" w:cs="Times New Roman"/>
          <w:sz w:val="24"/>
          <w:szCs w:val="24"/>
        </w:rPr>
        <w:t>ичных точек зрения на проблему.</w:t>
      </w:r>
      <w:r w:rsidRPr="006F31B2">
        <w:rPr>
          <w:rFonts w:ascii="Times New Roman" w:hAnsi="Times New Roman" w:cs="Times New Roman"/>
          <w:sz w:val="24"/>
          <w:szCs w:val="24"/>
        </w:rPr>
        <w:br/>
        <w:t>Прения как публичное обсуждение сделанного кем-либо научного, политического или отчетного доклада, сообщения.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Полемика, дискуссия и диспут как разновидности спора (обсуждение разногласий). Дебаты и прения как разновидности обсуждения проблемы. Отличие дебатов от прений. Аргументированное высказывание своей точки зрения вместо спора как важнейшая особенность дебатов. Недопустимые при </w:t>
      </w:r>
      <w:proofErr w:type="spellStart"/>
      <w:r w:rsidRPr="006F31B2">
        <w:rPr>
          <w:rFonts w:ascii="Times New Roman" w:hAnsi="Times New Roman" w:cs="Times New Roman"/>
          <w:sz w:val="24"/>
          <w:szCs w:val="24"/>
        </w:rPr>
        <w:t>дебатировании</w:t>
      </w:r>
      <w:proofErr w:type="spellEnd"/>
      <w:r w:rsidRPr="006F31B2">
        <w:rPr>
          <w:rFonts w:ascii="Times New Roman" w:hAnsi="Times New Roman" w:cs="Times New Roman"/>
          <w:sz w:val="24"/>
          <w:szCs w:val="24"/>
        </w:rPr>
        <w:t xml:space="preserve"> фразы.</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Отсутствие в российском обществе устойчивых традиций публичного обсуждения представляющих общественный интерес вопросов. Отсутствие общепризнанных правил проведения таких мероприятий, единых требований к регламенту, распределению ролей участников обсуждения и др. Значение публичного обсуждения общественно значимых проблем для формирования демократического общества. </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Цели обучения </w:t>
      </w:r>
      <w:proofErr w:type="spellStart"/>
      <w:r w:rsidRPr="006F31B2">
        <w:rPr>
          <w:rFonts w:ascii="Times New Roman" w:hAnsi="Times New Roman" w:cs="Times New Roman"/>
          <w:sz w:val="24"/>
          <w:szCs w:val="24"/>
        </w:rPr>
        <w:t>дебатированию</w:t>
      </w:r>
      <w:proofErr w:type="spellEnd"/>
      <w:r w:rsidRPr="006F31B2">
        <w:rPr>
          <w:rFonts w:ascii="Times New Roman" w:hAnsi="Times New Roman" w:cs="Times New Roman"/>
          <w:sz w:val="24"/>
          <w:szCs w:val="24"/>
        </w:rPr>
        <w:t xml:space="preserve">: формирование у граждан навыков аргументации, умения слушать собеседника, умения анализировать мнение собеседника, задавать вопросы, формулировать ответы на заданные вопросы, вести обсуждение в духе толерантности, с соблюдением речевых, этикетных и этических норм. </w:t>
      </w:r>
      <w:r w:rsidRPr="006F31B2">
        <w:rPr>
          <w:rFonts w:ascii="Times New Roman" w:hAnsi="Times New Roman" w:cs="Times New Roman"/>
          <w:sz w:val="24"/>
          <w:szCs w:val="24"/>
        </w:rPr>
        <w:br/>
      </w:r>
      <w:r w:rsidRPr="006F31B2">
        <w:rPr>
          <w:rFonts w:ascii="Times New Roman" w:hAnsi="Times New Roman" w:cs="Times New Roman"/>
          <w:sz w:val="24"/>
          <w:szCs w:val="24"/>
        </w:rPr>
        <w:br/>
        <w:t>Правила проведения дебатов. Возможные проблемы для дебатов. Формулирование тезисов. Подбор аргументов к тезисам. Цели дебатов, которые необходимо поставить перед учащимися: найти, проанализировать и продемонстрировать оппонентам и аудитории как можно больше разных аргументов и сопоставить их, а не настаивать на своей точке зрения.</w:t>
      </w:r>
      <w:r w:rsidRPr="006F31B2">
        <w:rPr>
          <w:rFonts w:ascii="Times New Roman" w:hAnsi="Times New Roman" w:cs="Times New Roman"/>
          <w:sz w:val="24"/>
          <w:szCs w:val="24"/>
        </w:rPr>
        <w:br/>
      </w:r>
      <w:r w:rsidRPr="006F31B2">
        <w:rPr>
          <w:rFonts w:ascii="Times New Roman" w:hAnsi="Times New Roman" w:cs="Times New Roman"/>
          <w:sz w:val="24"/>
          <w:szCs w:val="24"/>
        </w:rPr>
        <w:br/>
        <w:t xml:space="preserve">Порядок проведения дебатов. Роль </w:t>
      </w:r>
      <w:proofErr w:type="spellStart"/>
      <w:r w:rsidRPr="006F31B2">
        <w:rPr>
          <w:rFonts w:ascii="Times New Roman" w:hAnsi="Times New Roman" w:cs="Times New Roman"/>
          <w:sz w:val="24"/>
          <w:szCs w:val="24"/>
        </w:rPr>
        <w:t>дебатного</w:t>
      </w:r>
      <w:proofErr w:type="spellEnd"/>
      <w:r w:rsidRPr="006F31B2">
        <w:rPr>
          <w:rFonts w:ascii="Times New Roman" w:hAnsi="Times New Roman" w:cs="Times New Roman"/>
          <w:sz w:val="24"/>
          <w:szCs w:val="24"/>
        </w:rPr>
        <w:t xml:space="preserve"> тренера. Роль зрителей. Регламент дебатов. Правила для участников деба</w:t>
      </w:r>
      <w:r w:rsidR="002157EF">
        <w:rPr>
          <w:rFonts w:ascii="Times New Roman" w:hAnsi="Times New Roman" w:cs="Times New Roman"/>
          <w:sz w:val="24"/>
          <w:szCs w:val="24"/>
        </w:rPr>
        <w:t>тов.</w:t>
      </w:r>
    </w:p>
    <w:p w:rsidR="00992CEA" w:rsidRDefault="00992CEA" w:rsidP="00992CEA">
      <w:pPr>
        <w:pStyle w:val="Style3"/>
        <w:widowControl/>
        <w:rPr>
          <w:rStyle w:val="FontStyle14"/>
          <w:rFonts w:ascii="Times New Roman" w:hAnsi="Times New Roman" w:cs="Times New Roman"/>
          <w:b/>
          <w:sz w:val="24"/>
          <w:szCs w:val="24"/>
        </w:rPr>
      </w:pPr>
      <w:r w:rsidRPr="00992CEA">
        <w:rPr>
          <w:rStyle w:val="FontStyle16"/>
          <w:b/>
          <w:sz w:val="24"/>
          <w:szCs w:val="24"/>
        </w:rPr>
        <w:lastRenderedPageBreak/>
        <w:t xml:space="preserve">Программа </w:t>
      </w:r>
      <w:r w:rsidRPr="00992CEA">
        <w:rPr>
          <w:rStyle w:val="FontStyle14"/>
          <w:rFonts w:ascii="Times New Roman" w:hAnsi="Times New Roman" w:cs="Times New Roman"/>
          <w:b/>
          <w:sz w:val="24"/>
          <w:szCs w:val="24"/>
        </w:rPr>
        <w:t xml:space="preserve">обеспечивается следующим  </w:t>
      </w:r>
      <w:proofErr w:type="spellStart"/>
      <w:proofErr w:type="gramStart"/>
      <w:r w:rsidRPr="00992CEA">
        <w:rPr>
          <w:rStyle w:val="FontStyle14"/>
          <w:rFonts w:ascii="Times New Roman" w:hAnsi="Times New Roman" w:cs="Times New Roman"/>
          <w:b/>
          <w:sz w:val="24"/>
          <w:szCs w:val="24"/>
        </w:rPr>
        <w:t>учебно</w:t>
      </w:r>
      <w:proofErr w:type="spellEnd"/>
      <w:r w:rsidRPr="00992CEA">
        <w:rPr>
          <w:rStyle w:val="FontStyle14"/>
          <w:rFonts w:ascii="Times New Roman" w:hAnsi="Times New Roman" w:cs="Times New Roman"/>
          <w:b/>
          <w:sz w:val="24"/>
          <w:szCs w:val="24"/>
        </w:rPr>
        <w:t xml:space="preserve"> – методическим</w:t>
      </w:r>
      <w:proofErr w:type="gramEnd"/>
      <w:r w:rsidRPr="00992CEA">
        <w:rPr>
          <w:rStyle w:val="FontStyle14"/>
          <w:rFonts w:ascii="Times New Roman" w:hAnsi="Times New Roman" w:cs="Times New Roman"/>
          <w:b/>
          <w:sz w:val="24"/>
          <w:szCs w:val="24"/>
        </w:rPr>
        <w:t xml:space="preserve">  комплексом:</w:t>
      </w:r>
    </w:p>
    <w:p w:rsidR="00F15066" w:rsidRPr="00992CEA" w:rsidRDefault="00F15066" w:rsidP="00992CEA">
      <w:pPr>
        <w:pStyle w:val="Style3"/>
        <w:widowControl/>
        <w:rPr>
          <w:rStyle w:val="FontStyle14"/>
          <w:rFonts w:ascii="Times New Roman" w:hAnsi="Times New Roman" w:cs="Times New Roman"/>
          <w:b/>
          <w:sz w:val="24"/>
          <w:szCs w:val="24"/>
        </w:rPr>
      </w:pPr>
    </w:p>
    <w:p w:rsidR="00992CEA" w:rsidRPr="00992CEA" w:rsidRDefault="00992CEA" w:rsidP="00992CEA">
      <w:pPr>
        <w:pStyle w:val="Style3"/>
        <w:widowControl/>
        <w:rPr>
          <w:rStyle w:val="FontStyle14"/>
          <w:rFonts w:ascii="Times New Roman" w:hAnsi="Times New Roman" w:cs="Times New Roman"/>
          <w:sz w:val="24"/>
          <w:szCs w:val="24"/>
        </w:rPr>
      </w:pPr>
      <w:proofErr w:type="spellStart"/>
      <w:r w:rsidRPr="00992CEA">
        <w:rPr>
          <w:rStyle w:val="FontStyle15"/>
          <w:sz w:val="24"/>
          <w:szCs w:val="24"/>
        </w:rPr>
        <w:t>Стернин</w:t>
      </w:r>
      <w:proofErr w:type="spellEnd"/>
      <w:r w:rsidRPr="00992CEA">
        <w:rPr>
          <w:rStyle w:val="FontStyle15"/>
          <w:sz w:val="24"/>
          <w:szCs w:val="24"/>
        </w:rPr>
        <w:t xml:space="preserve"> </w:t>
      </w:r>
      <w:r w:rsidRPr="00992CEA">
        <w:rPr>
          <w:rStyle w:val="FontStyle14"/>
          <w:rFonts w:ascii="Times New Roman" w:hAnsi="Times New Roman" w:cs="Times New Roman"/>
          <w:sz w:val="24"/>
          <w:szCs w:val="24"/>
        </w:rPr>
        <w:t xml:space="preserve">И.Л., Новичихина М.Е. Культура делового общения. Учебное пособие. - Воронеж, 2008. - 197 </w:t>
      </w:r>
      <w:proofErr w:type="gramStart"/>
      <w:r w:rsidRPr="00992CEA">
        <w:rPr>
          <w:rStyle w:val="FontStyle14"/>
          <w:rFonts w:ascii="Times New Roman" w:hAnsi="Times New Roman" w:cs="Times New Roman"/>
          <w:sz w:val="24"/>
          <w:szCs w:val="24"/>
        </w:rPr>
        <w:t>с</w:t>
      </w:r>
      <w:proofErr w:type="gramEnd"/>
      <w:r w:rsidRPr="00992CEA">
        <w:rPr>
          <w:rStyle w:val="FontStyle14"/>
          <w:rFonts w:ascii="Times New Roman" w:hAnsi="Times New Roman" w:cs="Times New Roman"/>
          <w:sz w:val="24"/>
          <w:szCs w:val="24"/>
        </w:rPr>
        <w:t>;</w:t>
      </w:r>
    </w:p>
    <w:p w:rsidR="00992CEA" w:rsidRPr="00992CEA" w:rsidRDefault="00992CEA" w:rsidP="00992CEA">
      <w:pPr>
        <w:pStyle w:val="Style3"/>
        <w:widowControl/>
        <w:rPr>
          <w:rStyle w:val="FontStyle14"/>
          <w:rFonts w:ascii="Times New Roman" w:hAnsi="Times New Roman" w:cs="Times New Roman"/>
          <w:sz w:val="24"/>
          <w:szCs w:val="24"/>
        </w:rPr>
      </w:pPr>
      <w:r w:rsidRPr="00992CEA">
        <w:rPr>
          <w:rStyle w:val="FontStyle14"/>
          <w:rFonts w:ascii="Times New Roman" w:hAnsi="Times New Roman" w:cs="Times New Roman"/>
          <w:sz w:val="24"/>
          <w:szCs w:val="24"/>
        </w:rPr>
        <w:t xml:space="preserve">Культура общения. Книга для учащихся. / Под ред. И. А. </w:t>
      </w:r>
      <w:proofErr w:type="spellStart"/>
      <w:r w:rsidRPr="00992CEA">
        <w:rPr>
          <w:rStyle w:val="FontStyle14"/>
          <w:rFonts w:ascii="Times New Roman" w:hAnsi="Times New Roman" w:cs="Times New Roman"/>
          <w:sz w:val="24"/>
          <w:szCs w:val="24"/>
        </w:rPr>
        <w:t>Стернина</w:t>
      </w:r>
      <w:proofErr w:type="spellEnd"/>
      <w:r w:rsidRPr="00992CEA">
        <w:rPr>
          <w:rStyle w:val="FontStyle14"/>
          <w:rFonts w:ascii="Times New Roman" w:hAnsi="Times New Roman" w:cs="Times New Roman"/>
          <w:sz w:val="24"/>
          <w:szCs w:val="24"/>
        </w:rPr>
        <w:t xml:space="preserve">. - Воронеж, 2010. - 172 </w:t>
      </w:r>
      <w:proofErr w:type="gramStart"/>
      <w:r w:rsidRPr="00992CEA">
        <w:rPr>
          <w:rStyle w:val="FontStyle14"/>
          <w:rFonts w:ascii="Times New Roman" w:hAnsi="Times New Roman" w:cs="Times New Roman"/>
          <w:sz w:val="24"/>
          <w:szCs w:val="24"/>
        </w:rPr>
        <w:t>с</w:t>
      </w:r>
      <w:proofErr w:type="gramEnd"/>
      <w:r w:rsidRPr="00992CEA">
        <w:rPr>
          <w:rStyle w:val="FontStyle14"/>
          <w:rFonts w:ascii="Times New Roman" w:hAnsi="Times New Roman" w:cs="Times New Roman"/>
          <w:sz w:val="24"/>
          <w:szCs w:val="24"/>
        </w:rPr>
        <w:t>;</w:t>
      </w:r>
    </w:p>
    <w:p w:rsidR="00992CEA" w:rsidRPr="00992CEA" w:rsidRDefault="00992CEA" w:rsidP="00992CEA">
      <w:pPr>
        <w:rPr>
          <w:rStyle w:val="FontStyle14"/>
          <w:rFonts w:ascii="Times New Roman" w:hAnsi="Times New Roman" w:cs="Times New Roman"/>
          <w:sz w:val="24"/>
          <w:szCs w:val="24"/>
        </w:rPr>
      </w:pPr>
      <w:r w:rsidRPr="00992CEA">
        <w:rPr>
          <w:rStyle w:val="FontStyle14"/>
          <w:rFonts w:ascii="Times New Roman" w:hAnsi="Times New Roman" w:cs="Times New Roman"/>
          <w:sz w:val="24"/>
          <w:szCs w:val="24"/>
        </w:rPr>
        <w:t xml:space="preserve">Культура общения. Книга для учителя. </w:t>
      </w:r>
      <w:proofErr w:type="spellStart"/>
      <w:r w:rsidRPr="00992CEA">
        <w:rPr>
          <w:rStyle w:val="FontStyle14"/>
          <w:rFonts w:ascii="Times New Roman" w:hAnsi="Times New Roman" w:cs="Times New Roman"/>
          <w:sz w:val="24"/>
          <w:szCs w:val="24"/>
        </w:rPr>
        <w:t>Вып</w:t>
      </w:r>
      <w:proofErr w:type="spellEnd"/>
      <w:r w:rsidRPr="00992CEA">
        <w:rPr>
          <w:rStyle w:val="FontStyle14"/>
          <w:rFonts w:ascii="Times New Roman" w:hAnsi="Times New Roman" w:cs="Times New Roman"/>
          <w:sz w:val="24"/>
          <w:szCs w:val="24"/>
        </w:rPr>
        <w:t xml:space="preserve">. 1-4. / Под ред. И.А. </w:t>
      </w:r>
      <w:proofErr w:type="spellStart"/>
      <w:r w:rsidRPr="00992CEA">
        <w:rPr>
          <w:rStyle w:val="FontStyle14"/>
          <w:rFonts w:ascii="Times New Roman" w:hAnsi="Times New Roman" w:cs="Times New Roman"/>
          <w:sz w:val="24"/>
          <w:szCs w:val="24"/>
        </w:rPr>
        <w:t>Стернина</w:t>
      </w:r>
      <w:proofErr w:type="spellEnd"/>
      <w:r w:rsidRPr="00992CEA">
        <w:rPr>
          <w:rStyle w:val="FontStyle14"/>
          <w:rFonts w:ascii="Times New Roman" w:hAnsi="Times New Roman" w:cs="Times New Roman"/>
          <w:sz w:val="24"/>
          <w:szCs w:val="24"/>
        </w:rPr>
        <w:t>. - Воронеж, 2008-2009</w:t>
      </w:r>
    </w:p>
    <w:p w:rsidR="00992CEA" w:rsidRPr="002157EF" w:rsidRDefault="00992CEA" w:rsidP="002157EF">
      <w:pPr>
        <w:rPr>
          <w:rFonts w:ascii="Times New Roman" w:hAnsi="Times New Roman" w:cs="Times New Roman"/>
          <w:b/>
          <w:sz w:val="24"/>
          <w:szCs w:val="24"/>
        </w:rPr>
      </w:pPr>
    </w:p>
    <w:p w:rsidR="002157EF" w:rsidRDefault="002157EF" w:rsidP="00393B47">
      <w:pPr>
        <w:pStyle w:val="a3"/>
        <w:rPr>
          <w:rFonts w:ascii="Times New Roman" w:hAnsi="Times New Roman"/>
          <w:sz w:val="24"/>
          <w:szCs w:val="24"/>
        </w:rPr>
      </w:pPr>
    </w:p>
    <w:p w:rsidR="002157EF" w:rsidRDefault="002157EF" w:rsidP="00393B47">
      <w:pPr>
        <w:pStyle w:val="a3"/>
        <w:rPr>
          <w:rFonts w:ascii="Times New Roman" w:hAnsi="Times New Roman"/>
          <w:sz w:val="24"/>
          <w:szCs w:val="24"/>
        </w:rPr>
      </w:pPr>
    </w:p>
    <w:p w:rsidR="00E130F3" w:rsidRPr="002157EF" w:rsidRDefault="00A76EE0" w:rsidP="00A968D5">
      <w:pPr>
        <w:pStyle w:val="a3"/>
        <w:jc w:val="center"/>
        <w:rPr>
          <w:rFonts w:ascii="Times New Roman" w:hAnsi="Times New Roman"/>
          <w:b/>
          <w:sz w:val="28"/>
          <w:szCs w:val="28"/>
        </w:rPr>
      </w:pPr>
      <w:r w:rsidRPr="002157EF">
        <w:rPr>
          <w:rFonts w:ascii="Times New Roman" w:hAnsi="Times New Roman"/>
          <w:b/>
          <w:sz w:val="28"/>
          <w:szCs w:val="28"/>
        </w:rPr>
        <w:t>ТЕМАТИЧЕСКОЕ ПЛАНИРОВАНИЕ</w:t>
      </w:r>
    </w:p>
    <w:p w:rsidR="00A76EE0" w:rsidRPr="002157EF" w:rsidRDefault="00A76EE0" w:rsidP="00A968D5">
      <w:pPr>
        <w:pStyle w:val="a3"/>
        <w:jc w:val="center"/>
        <w:rPr>
          <w:rFonts w:ascii="Times New Roman" w:hAnsi="Times New Roman"/>
          <w:b/>
          <w:sz w:val="28"/>
          <w:szCs w:val="28"/>
        </w:rPr>
      </w:pPr>
    </w:p>
    <w:tbl>
      <w:tblPr>
        <w:tblStyle w:val="a4"/>
        <w:tblW w:w="0" w:type="auto"/>
        <w:tblLook w:val="04A0"/>
      </w:tblPr>
      <w:tblGrid>
        <w:gridCol w:w="1242"/>
        <w:gridCol w:w="5138"/>
        <w:gridCol w:w="3191"/>
      </w:tblGrid>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w:t>
            </w:r>
          </w:p>
          <w:p w:rsidR="00A53095" w:rsidRPr="00A53095" w:rsidRDefault="00A53095" w:rsidP="00A968D5">
            <w:pPr>
              <w:pStyle w:val="a3"/>
              <w:jc w:val="center"/>
              <w:rPr>
                <w:rFonts w:ascii="Times New Roman" w:hAnsi="Times New Roman"/>
                <w:sz w:val="24"/>
                <w:szCs w:val="24"/>
              </w:rPr>
            </w:pPr>
            <w:proofErr w:type="spellStart"/>
            <w:proofErr w:type="gramStart"/>
            <w:r w:rsidRPr="00A53095">
              <w:rPr>
                <w:rFonts w:ascii="Times New Roman" w:hAnsi="Times New Roman"/>
                <w:sz w:val="24"/>
                <w:szCs w:val="24"/>
              </w:rPr>
              <w:t>п</w:t>
            </w:r>
            <w:proofErr w:type="spellEnd"/>
            <w:proofErr w:type="gramEnd"/>
            <w:r w:rsidRPr="00A53095">
              <w:rPr>
                <w:rFonts w:ascii="Times New Roman" w:hAnsi="Times New Roman"/>
                <w:sz w:val="24"/>
                <w:szCs w:val="24"/>
              </w:rPr>
              <w:t>/</w:t>
            </w:r>
            <w:proofErr w:type="spellStart"/>
            <w:r w:rsidRPr="00A53095">
              <w:rPr>
                <w:rFonts w:ascii="Times New Roman" w:hAnsi="Times New Roman"/>
                <w:sz w:val="24"/>
                <w:szCs w:val="24"/>
              </w:rPr>
              <w:t>п</w:t>
            </w:r>
            <w:proofErr w:type="spellEnd"/>
          </w:p>
        </w:tc>
        <w:tc>
          <w:tcPr>
            <w:tcW w:w="5138"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Тема</w:t>
            </w:r>
          </w:p>
        </w:tc>
        <w:tc>
          <w:tcPr>
            <w:tcW w:w="3191"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Количество</w:t>
            </w:r>
          </w:p>
          <w:p w:rsidR="00A53095"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часов</w:t>
            </w:r>
          </w:p>
        </w:tc>
      </w:tr>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1</w:t>
            </w:r>
          </w:p>
        </w:tc>
        <w:tc>
          <w:tcPr>
            <w:tcW w:w="5138" w:type="dxa"/>
          </w:tcPr>
          <w:p w:rsidR="00A76EE0"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Понятие публичного спора, виды спора.</w:t>
            </w:r>
          </w:p>
        </w:tc>
        <w:tc>
          <w:tcPr>
            <w:tcW w:w="3191" w:type="dxa"/>
          </w:tcPr>
          <w:p w:rsidR="00A76EE0" w:rsidRPr="00A53095" w:rsidRDefault="00994506" w:rsidP="00A968D5">
            <w:pPr>
              <w:pStyle w:val="a3"/>
              <w:jc w:val="center"/>
              <w:rPr>
                <w:rFonts w:ascii="Times New Roman" w:hAnsi="Times New Roman"/>
                <w:sz w:val="24"/>
                <w:szCs w:val="24"/>
              </w:rPr>
            </w:pPr>
            <w:r>
              <w:rPr>
                <w:rFonts w:ascii="Times New Roman" w:hAnsi="Times New Roman"/>
                <w:sz w:val="24"/>
                <w:szCs w:val="24"/>
              </w:rPr>
              <w:t>3</w:t>
            </w:r>
          </w:p>
        </w:tc>
      </w:tr>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2</w:t>
            </w:r>
          </w:p>
        </w:tc>
        <w:tc>
          <w:tcPr>
            <w:tcW w:w="5138" w:type="dxa"/>
          </w:tcPr>
          <w:p w:rsidR="00A76EE0"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Подготовка и проведение дебатов на тему: «Поведение человека – его личное дело, так ли это?»</w:t>
            </w:r>
          </w:p>
        </w:tc>
        <w:tc>
          <w:tcPr>
            <w:tcW w:w="3191" w:type="dxa"/>
          </w:tcPr>
          <w:p w:rsidR="00A76EE0" w:rsidRPr="00A53095" w:rsidRDefault="00994506" w:rsidP="00A968D5">
            <w:pPr>
              <w:pStyle w:val="a3"/>
              <w:jc w:val="center"/>
              <w:rPr>
                <w:rFonts w:ascii="Times New Roman" w:hAnsi="Times New Roman"/>
                <w:sz w:val="24"/>
                <w:szCs w:val="24"/>
              </w:rPr>
            </w:pPr>
            <w:r>
              <w:rPr>
                <w:rFonts w:ascii="Times New Roman" w:hAnsi="Times New Roman"/>
                <w:sz w:val="24"/>
                <w:szCs w:val="24"/>
              </w:rPr>
              <w:t>4</w:t>
            </w:r>
          </w:p>
        </w:tc>
      </w:tr>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3</w:t>
            </w:r>
          </w:p>
        </w:tc>
        <w:tc>
          <w:tcPr>
            <w:tcW w:w="5138" w:type="dxa"/>
          </w:tcPr>
          <w:p w:rsidR="00A76EE0"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Подготовка и проведение дебатов на тему: «Нужна ли школьная форма?»</w:t>
            </w:r>
          </w:p>
        </w:tc>
        <w:tc>
          <w:tcPr>
            <w:tcW w:w="3191" w:type="dxa"/>
          </w:tcPr>
          <w:p w:rsidR="00A76EE0" w:rsidRPr="00A53095" w:rsidRDefault="008F52B1" w:rsidP="00A968D5">
            <w:pPr>
              <w:pStyle w:val="a3"/>
              <w:jc w:val="center"/>
              <w:rPr>
                <w:rFonts w:ascii="Times New Roman" w:hAnsi="Times New Roman"/>
                <w:sz w:val="24"/>
                <w:szCs w:val="24"/>
              </w:rPr>
            </w:pPr>
            <w:r>
              <w:rPr>
                <w:rFonts w:ascii="Times New Roman" w:hAnsi="Times New Roman"/>
                <w:sz w:val="24"/>
                <w:szCs w:val="24"/>
              </w:rPr>
              <w:t>3</w:t>
            </w:r>
          </w:p>
        </w:tc>
      </w:tr>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4</w:t>
            </w:r>
          </w:p>
        </w:tc>
        <w:tc>
          <w:tcPr>
            <w:tcW w:w="5138" w:type="dxa"/>
          </w:tcPr>
          <w:p w:rsidR="00A76EE0"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Подготовка и проведение дебатов на тему: «Подавляет ли коллектив личность?»</w:t>
            </w:r>
          </w:p>
        </w:tc>
        <w:tc>
          <w:tcPr>
            <w:tcW w:w="3191" w:type="dxa"/>
          </w:tcPr>
          <w:p w:rsidR="00A76EE0" w:rsidRPr="00A53095" w:rsidRDefault="008F52B1" w:rsidP="00A968D5">
            <w:pPr>
              <w:pStyle w:val="a3"/>
              <w:jc w:val="center"/>
              <w:rPr>
                <w:rFonts w:ascii="Times New Roman" w:hAnsi="Times New Roman"/>
                <w:sz w:val="24"/>
                <w:szCs w:val="24"/>
              </w:rPr>
            </w:pPr>
            <w:r>
              <w:rPr>
                <w:rFonts w:ascii="Times New Roman" w:hAnsi="Times New Roman"/>
                <w:sz w:val="24"/>
                <w:szCs w:val="24"/>
              </w:rPr>
              <w:t>3</w:t>
            </w:r>
          </w:p>
        </w:tc>
      </w:tr>
      <w:tr w:rsidR="00A76EE0" w:rsidTr="00A53095">
        <w:tc>
          <w:tcPr>
            <w:tcW w:w="1242" w:type="dxa"/>
          </w:tcPr>
          <w:p w:rsidR="00A76EE0" w:rsidRPr="00A53095" w:rsidRDefault="00A53095" w:rsidP="00A968D5">
            <w:pPr>
              <w:pStyle w:val="a3"/>
              <w:jc w:val="center"/>
              <w:rPr>
                <w:rFonts w:ascii="Times New Roman" w:hAnsi="Times New Roman"/>
                <w:sz w:val="24"/>
                <w:szCs w:val="24"/>
              </w:rPr>
            </w:pPr>
            <w:r w:rsidRPr="00A53095">
              <w:rPr>
                <w:rFonts w:ascii="Times New Roman" w:hAnsi="Times New Roman"/>
                <w:sz w:val="24"/>
                <w:szCs w:val="24"/>
              </w:rPr>
              <w:t>5</w:t>
            </w:r>
          </w:p>
        </w:tc>
        <w:tc>
          <w:tcPr>
            <w:tcW w:w="5138" w:type="dxa"/>
          </w:tcPr>
          <w:p w:rsidR="00A76EE0"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Подготовка и проведение дебатов на тему: «Всегда ли правы взрослые?»</w:t>
            </w:r>
          </w:p>
        </w:tc>
        <w:tc>
          <w:tcPr>
            <w:tcW w:w="3191" w:type="dxa"/>
          </w:tcPr>
          <w:p w:rsidR="00A76EE0" w:rsidRPr="00A53095" w:rsidRDefault="008F52B1" w:rsidP="00A968D5">
            <w:pPr>
              <w:pStyle w:val="a3"/>
              <w:jc w:val="center"/>
              <w:rPr>
                <w:rFonts w:ascii="Times New Roman" w:hAnsi="Times New Roman"/>
                <w:sz w:val="24"/>
                <w:szCs w:val="24"/>
              </w:rPr>
            </w:pPr>
            <w:r>
              <w:rPr>
                <w:rFonts w:ascii="Times New Roman" w:hAnsi="Times New Roman"/>
                <w:sz w:val="24"/>
                <w:szCs w:val="24"/>
              </w:rPr>
              <w:t>4</w:t>
            </w:r>
          </w:p>
        </w:tc>
      </w:tr>
      <w:tr w:rsidR="00A53095" w:rsidTr="00A53095">
        <w:tc>
          <w:tcPr>
            <w:tcW w:w="1242" w:type="dxa"/>
          </w:tcPr>
          <w:p w:rsidR="00A53095" w:rsidRPr="00A53095" w:rsidRDefault="00A53095" w:rsidP="00A968D5">
            <w:pPr>
              <w:pStyle w:val="a3"/>
              <w:jc w:val="center"/>
              <w:rPr>
                <w:rFonts w:ascii="Times New Roman" w:hAnsi="Times New Roman"/>
                <w:sz w:val="24"/>
                <w:szCs w:val="24"/>
              </w:rPr>
            </w:pPr>
          </w:p>
        </w:tc>
        <w:tc>
          <w:tcPr>
            <w:tcW w:w="5138" w:type="dxa"/>
          </w:tcPr>
          <w:p w:rsidR="00A53095" w:rsidRPr="00A53095" w:rsidRDefault="00A53095" w:rsidP="00A53095">
            <w:pPr>
              <w:pStyle w:val="a3"/>
              <w:jc w:val="both"/>
              <w:rPr>
                <w:rFonts w:ascii="Times New Roman" w:hAnsi="Times New Roman"/>
                <w:sz w:val="24"/>
                <w:szCs w:val="24"/>
              </w:rPr>
            </w:pPr>
            <w:r w:rsidRPr="00A53095">
              <w:rPr>
                <w:rFonts w:ascii="Times New Roman" w:hAnsi="Times New Roman"/>
                <w:sz w:val="24"/>
                <w:szCs w:val="24"/>
              </w:rPr>
              <w:t>Всего часов:</w:t>
            </w:r>
          </w:p>
        </w:tc>
        <w:tc>
          <w:tcPr>
            <w:tcW w:w="3191" w:type="dxa"/>
          </w:tcPr>
          <w:p w:rsidR="00A53095" w:rsidRPr="00A53095" w:rsidRDefault="008F52B1" w:rsidP="00A968D5">
            <w:pPr>
              <w:pStyle w:val="a3"/>
              <w:jc w:val="center"/>
              <w:rPr>
                <w:rFonts w:ascii="Times New Roman" w:hAnsi="Times New Roman"/>
                <w:sz w:val="24"/>
                <w:szCs w:val="24"/>
              </w:rPr>
            </w:pPr>
            <w:r>
              <w:rPr>
                <w:rFonts w:ascii="Times New Roman" w:hAnsi="Times New Roman"/>
                <w:sz w:val="24"/>
                <w:szCs w:val="24"/>
              </w:rPr>
              <w:t>17</w:t>
            </w:r>
          </w:p>
        </w:tc>
      </w:tr>
    </w:tbl>
    <w:p w:rsidR="00A76EE0" w:rsidRPr="00A76EE0" w:rsidRDefault="00A76EE0" w:rsidP="00A968D5">
      <w:pPr>
        <w:pStyle w:val="a3"/>
        <w:jc w:val="center"/>
        <w:rPr>
          <w:rFonts w:ascii="Times New Roman" w:hAnsi="Times New Roman"/>
          <w:sz w:val="28"/>
          <w:szCs w:val="28"/>
        </w:rPr>
      </w:pPr>
    </w:p>
    <w:p w:rsidR="00E130F3" w:rsidRDefault="00E130F3" w:rsidP="00A968D5">
      <w:pPr>
        <w:pStyle w:val="a3"/>
        <w:jc w:val="center"/>
        <w:rPr>
          <w:rFonts w:ascii="Times New Roman" w:hAnsi="Times New Roman"/>
          <w:sz w:val="24"/>
          <w:szCs w:val="24"/>
        </w:rPr>
      </w:pPr>
    </w:p>
    <w:p w:rsidR="00E130F3" w:rsidRDefault="00E130F3" w:rsidP="00A968D5">
      <w:pPr>
        <w:pStyle w:val="a3"/>
        <w:jc w:val="center"/>
        <w:rPr>
          <w:rFonts w:ascii="Times New Roman" w:hAnsi="Times New Roman"/>
          <w:sz w:val="24"/>
          <w:szCs w:val="24"/>
        </w:rPr>
      </w:pPr>
    </w:p>
    <w:p w:rsidR="00E130F3" w:rsidRDefault="00E130F3" w:rsidP="00A968D5">
      <w:pPr>
        <w:pStyle w:val="a3"/>
        <w:jc w:val="center"/>
        <w:rPr>
          <w:rFonts w:ascii="Times New Roman" w:hAnsi="Times New Roman"/>
          <w:sz w:val="24"/>
          <w:szCs w:val="24"/>
        </w:rPr>
      </w:pPr>
    </w:p>
    <w:p w:rsidR="00E130F3" w:rsidRDefault="00E130F3" w:rsidP="00A968D5">
      <w:pPr>
        <w:pStyle w:val="a3"/>
        <w:jc w:val="center"/>
        <w:rPr>
          <w:rFonts w:ascii="Times New Roman" w:hAnsi="Times New Roman"/>
          <w:sz w:val="24"/>
          <w:szCs w:val="24"/>
        </w:rPr>
      </w:pPr>
    </w:p>
    <w:p w:rsidR="00E130F3" w:rsidRDefault="00E130F3"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393B47" w:rsidRDefault="00393B47" w:rsidP="00A968D5">
      <w:pPr>
        <w:pStyle w:val="a3"/>
        <w:jc w:val="center"/>
        <w:rPr>
          <w:rFonts w:ascii="Times New Roman" w:hAnsi="Times New Roman"/>
          <w:sz w:val="24"/>
          <w:szCs w:val="24"/>
        </w:rPr>
      </w:pPr>
    </w:p>
    <w:p w:rsidR="00AA2EFE" w:rsidRDefault="00AA2EFE" w:rsidP="00A968D5">
      <w:pPr>
        <w:pStyle w:val="a3"/>
        <w:jc w:val="center"/>
        <w:rPr>
          <w:rFonts w:ascii="Times New Roman" w:hAnsi="Times New Roman"/>
          <w:sz w:val="24"/>
          <w:szCs w:val="24"/>
        </w:rPr>
      </w:pPr>
    </w:p>
    <w:p w:rsidR="00AA2EFE" w:rsidRDefault="00AA2EFE" w:rsidP="00A968D5">
      <w:pPr>
        <w:pStyle w:val="a3"/>
        <w:jc w:val="center"/>
        <w:rPr>
          <w:rFonts w:ascii="Times New Roman" w:hAnsi="Times New Roman"/>
          <w:sz w:val="24"/>
          <w:szCs w:val="24"/>
        </w:rPr>
      </w:pPr>
    </w:p>
    <w:p w:rsidR="00E130F3" w:rsidRDefault="00E130F3" w:rsidP="008F6D65">
      <w:pPr>
        <w:pStyle w:val="a3"/>
        <w:rPr>
          <w:rFonts w:ascii="Times New Roman" w:hAnsi="Times New Roman"/>
          <w:sz w:val="24"/>
          <w:szCs w:val="24"/>
        </w:rPr>
      </w:pPr>
    </w:p>
    <w:p w:rsidR="00E130F3" w:rsidRDefault="00E130F3" w:rsidP="00A968D5">
      <w:pPr>
        <w:pStyle w:val="a3"/>
        <w:jc w:val="center"/>
        <w:rPr>
          <w:rFonts w:ascii="Times New Roman" w:hAnsi="Times New Roman"/>
          <w:sz w:val="24"/>
          <w:szCs w:val="24"/>
        </w:rPr>
      </w:pPr>
    </w:p>
    <w:p w:rsidR="00E130F3" w:rsidRPr="0049103D" w:rsidRDefault="00393B47" w:rsidP="00A968D5">
      <w:pPr>
        <w:pStyle w:val="a3"/>
        <w:jc w:val="center"/>
        <w:rPr>
          <w:rFonts w:ascii="Times New Roman" w:hAnsi="Times New Roman"/>
          <w:b/>
          <w:sz w:val="28"/>
          <w:szCs w:val="28"/>
        </w:rPr>
      </w:pPr>
      <w:r w:rsidRPr="0049103D">
        <w:rPr>
          <w:rFonts w:ascii="Times New Roman" w:hAnsi="Times New Roman"/>
          <w:b/>
          <w:sz w:val="28"/>
          <w:szCs w:val="28"/>
        </w:rPr>
        <w:lastRenderedPageBreak/>
        <w:t>КАЛЕНДАРНО – ТЕМАТИЧЕСКОЕ ПЛАНИРОВАНИЕ</w:t>
      </w:r>
    </w:p>
    <w:p w:rsidR="00E130F3" w:rsidRDefault="00E130F3" w:rsidP="00A968D5">
      <w:pPr>
        <w:pStyle w:val="a3"/>
        <w:jc w:val="center"/>
        <w:rPr>
          <w:rFonts w:ascii="Times New Roman" w:hAnsi="Times New Roman"/>
          <w:sz w:val="24"/>
          <w:szCs w:val="24"/>
        </w:rPr>
      </w:pPr>
    </w:p>
    <w:tbl>
      <w:tblPr>
        <w:tblStyle w:val="a4"/>
        <w:tblW w:w="0" w:type="auto"/>
        <w:tblLook w:val="04A0"/>
      </w:tblPr>
      <w:tblGrid>
        <w:gridCol w:w="1005"/>
        <w:gridCol w:w="2537"/>
        <w:gridCol w:w="1708"/>
        <w:gridCol w:w="2443"/>
        <w:gridCol w:w="1878"/>
      </w:tblGrid>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w:t>
            </w:r>
          </w:p>
          <w:p w:rsidR="007F5753" w:rsidRDefault="007F5753" w:rsidP="00E130F3">
            <w:pPr>
              <w:pStyle w:val="a3"/>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537"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Тема</w:t>
            </w:r>
          </w:p>
        </w:tc>
        <w:tc>
          <w:tcPr>
            <w:tcW w:w="4151" w:type="dxa"/>
            <w:gridSpan w:val="2"/>
            <w:tcBorders>
              <w:bottom w:val="single" w:sz="4" w:space="0" w:color="auto"/>
            </w:tcBorders>
          </w:tcPr>
          <w:p w:rsidR="000B0A83" w:rsidRDefault="007F5753" w:rsidP="00E130F3">
            <w:pPr>
              <w:pStyle w:val="a3"/>
              <w:jc w:val="center"/>
              <w:rPr>
                <w:rFonts w:ascii="Times New Roman" w:hAnsi="Times New Roman"/>
                <w:sz w:val="24"/>
                <w:szCs w:val="24"/>
              </w:rPr>
            </w:pPr>
            <w:r>
              <w:rPr>
                <w:rFonts w:ascii="Times New Roman" w:hAnsi="Times New Roman"/>
                <w:sz w:val="24"/>
                <w:szCs w:val="24"/>
              </w:rPr>
              <w:t>Урок</w:t>
            </w:r>
          </w:p>
        </w:tc>
        <w:tc>
          <w:tcPr>
            <w:tcW w:w="1878"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Рекомендации</w:t>
            </w:r>
          </w:p>
        </w:tc>
      </w:tr>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1</w:t>
            </w:r>
          </w:p>
        </w:tc>
        <w:tc>
          <w:tcPr>
            <w:tcW w:w="2537" w:type="dxa"/>
          </w:tcPr>
          <w:p w:rsidR="000B0A83" w:rsidRDefault="007F5753" w:rsidP="007F5753">
            <w:pPr>
              <w:pStyle w:val="a3"/>
              <w:jc w:val="both"/>
              <w:rPr>
                <w:rFonts w:ascii="Times New Roman" w:hAnsi="Times New Roman"/>
                <w:sz w:val="24"/>
                <w:szCs w:val="24"/>
              </w:rPr>
            </w:pPr>
            <w:r>
              <w:rPr>
                <w:rFonts w:ascii="Times New Roman" w:hAnsi="Times New Roman"/>
                <w:sz w:val="24"/>
                <w:szCs w:val="24"/>
              </w:rPr>
              <w:t>Понятие публичного выступления, виды спора.</w:t>
            </w:r>
          </w:p>
        </w:tc>
        <w:tc>
          <w:tcPr>
            <w:tcW w:w="1708" w:type="dxa"/>
            <w:tcBorders>
              <w:top w:val="single" w:sz="4" w:space="0" w:color="auto"/>
            </w:tcBorders>
          </w:tcPr>
          <w:p w:rsidR="00511955" w:rsidRDefault="00511955" w:rsidP="00E130F3">
            <w:pPr>
              <w:pStyle w:val="a3"/>
              <w:jc w:val="center"/>
              <w:rPr>
                <w:rFonts w:ascii="Times New Roman" w:hAnsi="Times New Roman"/>
                <w:sz w:val="24"/>
                <w:szCs w:val="24"/>
              </w:rPr>
            </w:pPr>
            <w:r>
              <w:rPr>
                <w:rFonts w:ascii="Times New Roman" w:hAnsi="Times New Roman"/>
                <w:sz w:val="24"/>
                <w:szCs w:val="24"/>
              </w:rPr>
              <w:t>1</w:t>
            </w: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r>
              <w:rPr>
                <w:rFonts w:ascii="Times New Roman" w:hAnsi="Times New Roman"/>
                <w:sz w:val="24"/>
                <w:szCs w:val="24"/>
              </w:rPr>
              <w:t>2</w:t>
            </w: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511955" w:rsidRDefault="00511955" w:rsidP="00E130F3">
            <w:pPr>
              <w:pStyle w:val="a3"/>
              <w:jc w:val="center"/>
              <w:rPr>
                <w:rFonts w:ascii="Times New Roman" w:hAnsi="Times New Roman"/>
                <w:sz w:val="24"/>
                <w:szCs w:val="24"/>
              </w:rPr>
            </w:pPr>
          </w:p>
          <w:p w:rsidR="000B0A83" w:rsidRDefault="005103D7" w:rsidP="00E130F3">
            <w:pPr>
              <w:pStyle w:val="a3"/>
              <w:jc w:val="center"/>
              <w:rPr>
                <w:rFonts w:ascii="Times New Roman" w:hAnsi="Times New Roman"/>
                <w:sz w:val="24"/>
                <w:szCs w:val="24"/>
              </w:rPr>
            </w:pPr>
            <w:r>
              <w:rPr>
                <w:rFonts w:ascii="Times New Roman" w:hAnsi="Times New Roman"/>
                <w:sz w:val="24"/>
                <w:szCs w:val="24"/>
              </w:rPr>
              <w:t>3</w:t>
            </w:r>
          </w:p>
        </w:tc>
        <w:tc>
          <w:tcPr>
            <w:tcW w:w="2443" w:type="dxa"/>
          </w:tcPr>
          <w:p w:rsidR="00511955" w:rsidRDefault="007F5753" w:rsidP="007F5753">
            <w:pPr>
              <w:pStyle w:val="a3"/>
              <w:jc w:val="both"/>
              <w:rPr>
                <w:rFonts w:ascii="Times New Roman" w:hAnsi="Times New Roman"/>
                <w:sz w:val="24"/>
                <w:szCs w:val="24"/>
              </w:rPr>
            </w:pPr>
            <w:r>
              <w:rPr>
                <w:rFonts w:ascii="Times New Roman" w:hAnsi="Times New Roman"/>
                <w:sz w:val="24"/>
                <w:szCs w:val="24"/>
              </w:rPr>
              <w:t>Понятие публичного спора. Виды публичного спора: дебаты, дискуссия, диспут как формы обсуждения разногласий.</w:t>
            </w:r>
          </w:p>
          <w:p w:rsidR="000B0A83" w:rsidRDefault="007F5753" w:rsidP="007F5753">
            <w:pPr>
              <w:pStyle w:val="a3"/>
              <w:jc w:val="both"/>
              <w:rPr>
                <w:rFonts w:ascii="Times New Roman" w:hAnsi="Times New Roman"/>
                <w:sz w:val="24"/>
                <w:szCs w:val="24"/>
              </w:rPr>
            </w:pPr>
            <w:r>
              <w:rPr>
                <w:rFonts w:ascii="Times New Roman" w:hAnsi="Times New Roman"/>
                <w:sz w:val="24"/>
                <w:szCs w:val="24"/>
              </w:rPr>
              <w:t xml:space="preserve"> Дебаты как разновидность регламентированного обсуждения проблемы.           Структура и правила проведения дебатов.</w:t>
            </w:r>
          </w:p>
        </w:tc>
        <w:tc>
          <w:tcPr>
            <w:tcW w:w="1878" w:type="dxa"/>
          </w:tcPr>
          <w:p w:rsidR="000B0A83" w:rsidRDefault="0019425C" w:rsidP="0019425C">
            <w:pPr>
              <w:pStyle w:val="a3"/>
              <w:jc w:val="both"/>
              <w:rPr>
                <w:rFonts w:ascii="Times New Roman" w:hAnsi="Times New Roman"/>
                <w:sz w:val="24"/>
                <w:szCs w:val="24"/>
              </w:rPr>
            </w:pPr>
            <w:r>
              <w:rPr>
                <w:rFonts w:ascii="Times New Roman" w:hAnsi="Times New Roman"/>
                <w:sz w:val="24"/>
                <w:szCs w:val="24"/>
              </w:rPr>
              <w:t>Используются материалы урока №17</w:t>
            </w:r>
          </w:p>
        </w:tc>
      </w:tr>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2</w:t>
            </w:r>
          </w:p>
        </w:tc>
        <w:tc>
          <w:tcPr>
            <w:tcW w:w="2537" w:type="dxa"/>
          </w:tcPr>
          <w:p w:rsidR="000B0A83" w:rsidRDefault="00894645" w:rsidP="00894645">
            <w:pPr>
              <w:pStyle w:val="a3"/>
              <w:jc w:val="both"/>
              <w:rPr>
                <w:rFonts w:ascii="Times New Roman" w:hAnsi="Times New Roman"/>
                <w:sz w:val="24"/>
                <w:szCs w:val="24"/>
              </w:rPr>
            </w:pPr>
            <w:r>
              <w:rPr>
                <w:rFonts w:ascii="Times New Roman" w:hAnsi="Times New Roman"/>
                <w:sz w:val="24"/>
                <w:szCs w:val="24"/>
              </w:rPr>
              <w:t xml:space="preserve">Подготовка </w:t>
            </w:r>
            <w:r w:rsidR="00994506">
              <w:rPr>
                <w:rFonts w:ascii="Times New Roman" w:hAnsi="Times New Roman"/>
                <w:sz w:val="24"/>
                <w:szCs w:val="24"/>
              </w:rPr>
              <w:t xml:space="preserve">и проведение </w:t>
            </w:r>
            <w:r>
              <w:rPr>
                <w:rFonts w:ascii="Times New Roman" w:hAnsi="Times New Roman"/>
                <w:sz w:val="24"/>
                <w:szCs w:val="24"/>
              </w:rPr>
              <w:t>дебатов на тему: «Поведение человека – его личное дело, так ли это?»</w:t>
            </w:r>
          </w:p>
        </w:tc>
        <w:tc>
          <w:tcPr>
            <w:tcW w:w="1708" w:type="dxa"/>
          </w:tcPr>
          <w:p w:rsidR="000B0A83" w:rsidRDefault="000B0A83"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4</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5</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6</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7</w:t>
            </w:r>
          </w:p>
        </w:tc>
        <w:tc>
          <w:tcPr>
            <w:tcW w:w="2443" w:type="dxa"/>
          </w:tcPr>
          <w:p w:rsidR="000B0A83" w:rsidRDefault="00894645" w:rsidP="00894645">
            <w:pPr>
              <w:pStyle w:val="a3"/>
              <w:jc w:val="both"/>
              <w:rPr>
                <w:rFonts w:ascii="Times New Roman" w:hAnsi="Times New Roman"/>
                <w:sz w:val="24"/>
                <w:szCs w:val="24"/>
              </w:rPr>
            </w:pPr>
            <w:r>
              <w:rPr>
                <w:rFonts w:ascii="Times New Roman" w:hAnsi="Times New Roman"/>
                <w:sz w:val="24"/>
                <w:szCs w:val="24"/>
              </w:rPr>
              <w:t>Подготовка дебатов в рамках на темы:</w:t>
            </w:r>
          </w:p>
          <w:p w:rsidR="00894645" w:rsidRDefault="00894645" w:rsidP="00894645">
            <w:pPr>
              <w:pStyle w:val="a3"/>
              <w:jc w:val="both"/>
              <w:rPr>
                <w:rFonts w:ascii="Times New Roman" w:hAnsi="Times New Roman"/>
                <w:sz w:val="24"/>
                <w:szCs w:val="24"/>
              </w:rPr>
            </w:pPr>
            <w:r>
              <w:rPr>
                <w:rFonts w:ascii="Times New Roman" w:hAnsi="Times New Roman"/>
                <w:sz w:val="24"/>
                <w:szCs w:val="24"/>
              </w:rPr>
              <w:t xml:space="preserve">«Этикет, его виды и функции», «Становление этикетных норм в истории человечества», «Принципы и виды современного этикета». </w:t>
            </w:r>
          </w:p>
          <w:p w:rsidR="00894645" w:rsidRDefault="00894645" w:rsidP="00894645">
            <w:pPr>
              <w:pStyle w:val="a3"/>
              <w:jc w:val="both"/>
              <w:rPr>
                <w:rFonts w:ascii="Times New Roman" w:hAnsi="Times New Roman"/>
                <w:sz w:val="24"/>
                <w:szCs w:val="24"/>
              </w:rPr>
            </w:pPr>
            <w:r>
              <w:rPr>
                <w:rFonts w:ascii="Times New Roman" w:hAnsi="Times New Roman"/>
                <w:sz w:val="24"/>
                <w:szCs w:val="24"/>
              </w:rPr>
              <w:t>Проведение дебатов.</w:t>
            </w:r>
          </w:p>
        </w:tc>
        <w:tc>
          <w:tcPr>
            <w:tcW w:w="1878" w:type="dxa"/>
          </w:tcPr>
          <w:p w:rsidR="000B0A83" w:rsidRDefault="00894645" w:rsidP="00894645">
            <w:pPr>
              <w:pStyle w:val="a3"/>
              <w:jc w:val="both"/>
              <w:rPr>
                <w:rFonts w:ascii="Times New Roman" w:hAnsi="Times New Roman"/>
                <w:sz w:val="24"/>
                <w:szCs w:val="24"/>
              </w:rPr>
            </w:pPr>
            <w:r>
              <w:rPr>
                <w:rFonts w:ascii="Times New Roman" w:hAnsi="Times New Roman"/>
                <w:sz w:val="24"/>
                <w:szCs w:val="24"/>
              </w:rPr>
              <w:t>Используются материалы уроков №1 -9, 14</w:t>
            </w:r>
          </w:p>
        </w:tc>
      </w:tr>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3</w:t>
            </w:r>
          </w:p>
        </w:tc>
        <w:tc>
          <w:tcPr>
            <w:tcW w:w="2537" w:type="dxa"/>
          </w:tcPr>
          <w:p w:rsidR="000B0A83" w:rsidRDefault="007F02F2" w:rsidP="007F02F2">
            <w:pPr>
              <w:pStyle w:val="a3"/>
              <w:jc w:val="both"/>
              <w:rPr>
                <w:rFonts w:ascii="Times New Roman" w:hAnsi="Times New Roman"/>
                <w:sz w:val="24"/>
                <w:szCs w:val="24"/>
              </w:rPr>
            </w:pPr>
            <w:r>
              <w:rPr>
                <w:rFonts w:ascii="Times New Roman" w:hAnsi="Times New Roman"/>
                <w:sz w:val="24"/>
                <w:szCs w:val="24"/>
              </w:rPr>
              <w:t>Подготовка и проведение дебатов на тему: «Нужна ли школьная форма?»</w:t>
            </w:r>
          </w:p>
        </w:tc>
        <w:tc>
          <w:tcPr>
            <w:tcW w:w="1708" w:type="dxa"/>
          </w:tcPr>
          <w:p w:rsidR="000B0A83" w:rsidRDefault="000B0A83"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8</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9</w:t>
            </w:r>
          </w:p>
          <w:p w:rsidR="005103D7" w:rsidRDefault="005103D7" w:rsidP="00511955">
            <w:pPr>
              <w:pStyle w:val="a3"/>
              <w:jc w:val="center"/>
              <w:rPr>
                <w:rFonts w:ascii="Times New Roman" w:hAnsi="Times New Roman"/>
                <w:sz w:val="24"/>
                <w:szCs w:val="24"/>
              </w:rPr>
            </w:pPr>
            <w:r>
              <w:rPr>
                <w:rFonts w:ascii="Times New Roman" w:hAnsi="Times New Roman"/>
                <w:sz w:val="24"/>
                <w:szCs w:val="24"/>
              </w:rPr>
              <w:t>10</w:t>
            </w:r>
          </w:p>
        </w:tc>
        <w:tc>
          <w:tcPr>
            <w:tcW w:w="2443" w:type="dxa"/>
          </w:tcPr>
          <w:p w:rsidR="000B0A83" w:rsidRDefault="007F02F2" w:rsidP="007F02F2">
            <w:pPr>
              <w:pStyle w:val="a3"/>
              <w:jc w:val="both"/>
              <w:rPr>
                <w:rFonts w:ascii="Times New Roman" w:hAnsi="Times New Roman"/>
                <w:sz w:val="24"/>
                <w:szCs w:val="24"/>
              </w:rPr>
            </w:pPr>
            <w:r>
              <w:rPr>
                <w:rFonts w:ascii="Times New Roman" w:hAnsi="Times New Roman"/>
                <w:sz w:val="24"/>
                <w:szCs w:val="24"/>
              </w:rPr>
              <w:t>Подготовка дебатов на темы:</w:t>
            </w:r>
          </w:p>
          <w:p w:rsidR="007F02F2" w:rsidRDefault="007F02F2" w:rsidP="007F02F2">
            <w:pPr>
              <w:pStyle w:val="a3"/>
              <w:jc w:val="both"/>
              <w:rPr>
                <w:rFonts w:ascii="Times New Roman" w:hAnsi="Times New Roman"/>
                <w:sz w:val="24"/>
                <w:szCs w:val="24"/>
              </w:rPr>
            </w:pPr>
            <w:r>
              <w:rPr>
                <w:rFonts w:ascii="Times New Roman" w:hAnsi="Times New Roman"/>
                <w:sz w:val="24"/>
                <w:szCs w:val="24"/>
              </w:rPr>
              <w:t>«</w:t>
            </w:r>
            <w:r w:rsidR="005103D7">
              <w:rPr>
                <w:rFonts w:ascii="Times New Roman" w:hAnsi="Times New Roman"/>
                <w:sz w:val="24"/>
                <w:szCs w:val="24"/>
              </w:rPr>
              <w:t>С</w:t>
            </w:r>
            <w:r>
              <w:rPr>
                <w:rFonts w:ascii="Times New Roman" w:hAnsi="Times New Roman"/>
                <w:sz w:val="24"/>
                <w:szCs w:val="24"/>
              </w:rPr>
              <w:t>оотношение законов моды с требованиями этикета внешнего вида»,</w:t>
            </w:r>
          </w:p>
          <w:p w:rsidR="007F02F2" w:rsidRDefault="007F02F2" w:rsidP="007F02F2">
            <w:pPr>
              <w:pStyle w:val="a3"/>
              <w:jc w:val="both"/>
              <w:rPr>
                <w:rFonts w:ascii="Times New Roman" w:hAnsi="Times New Roman"/>
                <w:sz w:val="24"/>
                <w:szCs w:val="24"/>
              </w:rPr>
            </w:pPr>
            <w:r>
              <w:rPr>
                <w:rFonts w:ascii="Times New Roman" w:hAnsi="Times New Roman"/>
                <w:sz w:val="24"/>
                <w:szCs w:val="24"/>
              </w:rPr>
              <w:t>«Стили одежды».</w:t>
            </w:r>
          </w:p>
          <w:p w:rsidR="007F02F2" w:rsidRDefault="007F02F2" w:rsidP="007F02F2">
            <w:pPr>
              <w:pStyle w:val="a3"/>
              <w:jc w:val="both"/>
              <w:rPr>
                <w:rFonts w:ascii="Times New Roman" w:hAnsi="Times New Roman"/>
                <w:sz w:val="24"/>
                <w:szCs w:val="24"/>
              </w:rPr>
            </w:pPr>
            <w:r>
              <w:rPr>
                <w:rFonts w:ascii="Times New Roman" w:hAnsi="Times New Roman"/>
                <w:sz w:val="24"/>
                <w:szCs w:val="24"/>
              </w:rPr>
              <w:t xml:space="preserve">Проведение дебатов. </w:t>
            </w:r>
          </w:p>
        </w:tc>
        <w:tc>
          <w:tcPr>
            <w:tcW w:w="1878" w:type="dxa"/>
          </w:tcPr>
          <w:p w:rsidR="000B0A83" w:rsidRDefault="007F02F2" w:rsidP="007F02F2">
            <w:pPr>
              <w:pStyle w:val="a3"/>
              <w:jc w:val="both"/>
              <w:rPr>
                <w:rFonts w:ascii="Times New Roman" w:hAnsi="Times New Roman"/>
                <w:sz w:val="24"/>
                <w:szCs w:val="24"/>
              </w:rPr>
            </w:pPr>
            <w:r>
              <w:rPr>
                <w:rFonts w:ascii="Times New Roman" w:hAnsi="Times New Roman"/>
                <w:sz w:val="24"/>
                <w:szCs w:val="24"/>
              </w:rPr>
              <w:t>Используются материалы уроков №11-13</w:t>
            </w:r>
          </w:p>
        </w:tc>
      </w:tr>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4</w:t>
            </w:r>
          </w:p>
        </w:tc>
        <w:tc>
          <w:tcPr>
            <w:tcW w:w="2537" w:type="dxa"/>
          </w:tcPr>
          <w:p w:rsidR="000B0A83" w:rsidRDefault="002F68A5" w:rsidP="002F68A5">
            <w:pPr>
              <w:pStyle w:val="a3"/>
              <w:jc w:val="both"/>
              <w:rPr>
                <w:rFonts w:ascii="Times New Roman" w:hAnsi="Times New Roman"/>
                <w:sz w:val="24"/>
                <w:szCs w:val="24"/>
              </w:rPr>
            </w:pPr>
            <w:r>
              <w:rPr>
                <w:rFonts w:ascii="Times New Roman" w:hAnsi="Times New Roman"/>
                <w:sz w:val="24"/>
                <w:szCs w:val="24"/>
              </w:rPr>
              <w:t>Подготовка и проведение дебатов на тему: «</w:t>
            </w:r>
            <w:r w:rsidR="008F52B1">
              <w:rPr>
                <w:rFonts w:ascii="Times New Roman" w:hAnsi="Times New Roman"/>
                <w:sz w:val="24"/>
                <w:szCs w:val="24"/>
              </w:rPr>
              <w:t>П</w:t>
            </w:r>
            <w:r>
              <w:rPr>
                <w:rFonts w:ascii="Times New Roman" w:hAnsi="Times New Roman"/>
                <w:sz w:val="24"/>
                <w:szCs w:val="24"/>
              </w:rPr>
              <w:t>одавляет ли коллектив личность?»</w:t>
            </w:r>
          </w:p>
        </w:tc>
        <w:tc>
          <w:tcPr>
            <w:tcW w:w="1708" w:type="dxa"/>
          </w:tcPr>
          <w:p w:rsidR="000B0A83" w:rsidRDefault="000B0A83"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11</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12</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13</w:t>
            </w:r>
          </w:p>
        </w:tc>
        <w:tc>
          <w:tcPr>
            <w:tcW w:w="2443" w:type="dxa"/>
          </w:tcPr>
          <w:p w:rsidR="005103D7" w:rsidRDefault="002F68A5" w:rsidP="002F68A5">
            <w:pPr>
              <w:pStyle w:val="a3"/>
              <w:jc w:val="both"/>
              <w:rPr>
                <w:rFonts w:ascii="Times New Roman" w:hAnsi="Times New Roman"/>
                <w:sz w:val="24"/>
                <w:szCs w:val="24"/>
              </w:rPr>
            </w:pPr>
            <w:r>
              <w:rPr>
                <w:rFonts w:ascii="Times New Roman" w:hAnsi="Times New Roman"/>
                <w:sz w:val="24"/>
                <w:szCs w:val="24"/>
              </w:rPr>
              <w:t xml:space="preserve">Подготовка дебатов на темы: </w:t>
            </w:r>
          </w:p>
          <w:p w:rsidR="000B0A83" w:rsidRDefault="005103D7" w:rsidP="002F68A5">
            <w:pPr>
              <w:pStyle w:val="a3"/>
              <w:jc w:val="both"/>
              <w:rPr>
                <w:rFonts w:ascii="Times New Roman" w:hAnsi="Times New Roman"/>
                <w:sz w:val="24"/>
                <w:szCs w:val="24"/>
              </w:rPr>
            </w:pPr>
            <w:r>
              <w:rPr>
                <w:rFonts w:ascii="Times New Roman" w:hAnsi="Times New Roman"/>
                <w:sz w:val="24"/>
                <w:szCs w:val="24"/>
              </w:rPr>
              <w:t>«И</w:t>
            </w:r>
            <w:r w:rsidR="002F68A5">
              <w:rPr>
                <w:rFonts w:ascii="Times New Roman" w:hAnsi="Times New Roman"/>
                <w:sz w:val="24"/>
                <w:szCs w:val="24"/>
              </w:rPr>
              <w:t>мидж и его формирование»,</w:t>
            </w:r>
          </w:p>
          <w:p w:rsidR="002F68A5" w:rsidRDefault="002F68A5" w:rsidP="002F68A5">
            <w:pPr>
              <w:pStyle w:val="a3"/>
              <w:jc w:val="both"/>
              <w:rPr>
                <w:rFonts w:ascii="Times New Roman" w:hAnsi="Times New Roman"/>
                <w:sz w:val="24"/>
                <w:szCs w:val="24"/>
              </w:rPr>
            </w:pPr>
            <w:r>
              <w:rPr>
                <w:rFonts w:ascii="Times New Roman" w:hAnsi="Times New Roman"/>
                <w:sz w:val="24"/>
                <w:szCs w:val="24"/>
              </w:rPr>
              <w:t>«Этикетные нормы поведения друзей и членов коллектива».</w:t>
            </w:r>
          </w:p>
          <w:p w:rsidR="002F68A5" w:rsidRDefault="002F68A5" w:rsidP="002F68A5">
            <w:pPr>
              <w:pStyle w:val="a3"/>
              <w:jc w:val="both"/>
              <w:rPr>
                <w:rFonts w:ascii="Times New Roman" w:hAnsi="Times New Roman"/>
                <w:sz w:val="24"/>
                <w:szCs w:val="24"/>
              </w:rPr>
            </w:pPr>
            <w:r>
              <w:rPr>
                <w:rFonts w:ascii="Times New Roman" w:hAnsi="Times New Roman"/>
                <w:sz w:val="24"/>
                <w:szCs w:val="24"/>
              </w:rPr>
              <w:t>Проведение дебатов.</w:t>
            </w:r>
          </w:p>
          <w:p w:rsidR="002F68A5" w:rsidRDefault="002F68A5" w:rsidP="002F68A5">
            <w:pPr>
              <w:pStyle w:val="a3"/>
              <w:jc w:val="both"/>
              <w:rPr>
                <w:rFonts w:ascii="Times New Roman" w:hAnsi="Times New Roman"/>
                <w:sz w:val="24"/>
                <w:szCs w:val="24"/>
              </w:rPr>
            </w:pPr>
          </w:p>
        </w:tc>
        <w:tc>
          <w:tcPr>
            <w:tcW w:w="1878" w:type="dxa"/>
          </w:tcPr>
          <w:p w:rsidR="000B0A83" w:rsidRDefault="002F68A5" w:rsidP="002F68A5">
            <w:pPr>
              <w:pStyle w:val="a3"/>
              <w:jc w:val="both"/>
              <w:rPr>
                <w:rFonts w:ascii="Times New Roman" w:hAnsi="Times New Roman"/>
                <w:sz w:val="24"/>
                <w:szCs w:val="24"/>
              </w:rPr>
            </w:pPr>
            <w:r>
              <w:rPr>
                <w:rFonts w:ascii="Times New Roman" w:hAnsi="Times New Roman"/>
                <w:sz w:val="24"/>
                <w:szCs w:val="24"/>
              </w:rPr>
              <w:t>Используются материалы уроков №20 - 24</w:t>
            </w:r>
          </w:p>
        </w:tc>
      </w:tr>
      <w:tr w:rsidR="000B0A83" w:rsidTr="005103D7">
        <w:tc>
          <w:tcPr>
            <w:tcW w:w="1005" w:type="dxa"/>
          </w:tcPr>
          <w:p w:rsidR="000B0A83" w:rsidRDefault="007F5753" w:rsidP="00E130F3">
            <w:pPr>
              <w:pStyle w:val="a3"/>
              <w:jc w:val="center"/>
              <w:rPr>
                <w:rFonts w:ascii="Times New Roman" w:hAnsi="Times New Roman"/>
                <w:sz w:val="24"/>
                <w:szCs w:val="24"/>
              </w:rPr>
            </w:pPr>
            <w:r>
              <w:rPr>
                <w:rFonts w:ascii="Times New Roman" w:hAnsi="Times New Roman"/>
                <w:sz w:val="24"/>
                <w:szCs w:val="24"/>
              </w:rPr>
              <w:t>5</w:t>
            </w:r>
          </w:p>
        </w:tc>
        <w:tc>
          <w:tcPr>
            <w:tcW w:w="2537" w:type="dxa"/>
          </w:tcPr>
          <w:p w:rsidR="000B0A83" w:rsidRDefault="005103D7" w:rsidP="005103D7">
            <w:pPr>
              <w:pStyle w:val="a3"/>
              <w:jc w:val="both"/>
              <w:rPr>
                <w:rFonts w:ascii="Times New Roman" w:hAnsi="Times New Roman"/>
                <w:sz w:val="24"/>
                <w:szCs w:val="24"/>
              </w:rPr>
            </w:pPr>
            <w:r>
              <w:rPr>
                <w:rFonts w:ascii="Times New Roman" w:hAnsi="Times New Roman"/>
                <w:sz w:val="24"/>
                <w:szCs w:val="24"/>
              </w:rPr>
              <w:t>Подготовка и проведение дебатов на тему: «Всегда ли взрослые правы?»</w:t>
            </w:r>
          </w:p>
        </w:tc>
        <w:tc>
          <w:tcPr>
            <w:tcW w:w="1708" w:type="dxa"/>
          </w:tcPr>
          <w:p w:rsidR="000B0A83" w:rsidRDefault="000B0A83" w:rsidP="005103D7">
            <w:pPr>
              <w:pStyle w:val="a3"/>
              <w:jc w:val="both"/>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14</w:t>
            </w:r>
          </w:p>
          <w:p w:rsidR="005103D7" w:rsidRDefault="005103D7" w:rsidP="00511955">
            <w:pPr>
              <w:pStyle w:val="a3"/>
              <w:jc w:val="center"/>
              <w:rPr>
                <w:rFonts w:ascii="Times New Roman" w:hAnsi="Times New Roman"/>
                <w:sz w:val="24"/>
                <w:szCs w:val="24"/>
              </w:rPr>
            </w:pPr>
          </w:p>
          <w:p w:rsidR="005103D7" w:rsidRDefault="005103D7" w:rsidP="005103D7">
            <w:pPr>
              <w:pStyle w:val="a3"/>
              <w:jc w:val="both"/>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15</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16</w:t>
            </w: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p>
          <w:p w:rsidR="005103D7" w:rsidRDefault="005103D7" w:rsidP="00511955">
            <w:pPr>
              <w:pStyle w:val="a3"/>
              <w:jc w:val="center"/>
              <w:rPr>
                <w:rFonts w:ascii="Times New Roman" w:hAnsi="Times New Roman"/>
                <w:sz w:val="24"/>
                <w:szCs w:val="24"/>
              </w:rPr>
            </w:pPr>
            <w:r>
              <w:rPr>
                <w:rFonts w:ascii="Times New Roman" w:hAnsi="Times New Roman"/>
                <w:sz w:val="24"/>
                <w:szCs w:val="24"/>
              </w:rPr>
              <w:t>17</w:t>
            </w:r>
          </w:p>
        </w:tc>
        <w:tc>
          <w:tcPr>
            <w:tcW w:w="2443" w:type="dxa"/>
          </w:tcPr>
          <w:p w:rsidR="005103D7" w:rsidRDefault="005103D7" w:rsidP="005103D7">
            <w:pPr>
              <w:pStyle w:val="a3"/>
              <w:jc w:val="both"/>
              <w:rPr>
                <w:rFonts w:ascii="Times New Roman" w:hAnsi="Times New Roman"/>
                <w:sz w:val="24"/>
                <w:szCs w:val="24"/>
              </w:rPr>
            </w:pPr>
            <w:r>
              <w:rPr>
                <w:rFonts w:ascii="Times New Roman" w:hAnsi="Times New Roman"/>
                <w:sz w:val="24"/>
                <w:szCs w:val="24"/>
              </w:rPr>
              <w:lastRenderedPageBreak/>
              <w:t>Подготовка дебатов на темы:</w:t>
            </w:r>
          </w:p>
          <w:p w:rsidR="005103D7" w:rsidRDefault="005103D7" w:rsidP="005103D7">
            <w:pPr>
              <w:pStyle w:val="a3"/>
              <w:jc w:val="both"/>
              <w:rPr>
                <w:rFonts w:ascii="Times New Roman" w:hAnsi="Times New Roman"/>
                <w:sz w:val="24"/>
                <w:szCs w:val="24"/>
              </w:rPr>
            </w:pPr>
            <w:r>
              <w:rPr>
                <w:rFonts w:ascii="Times New Roman" w:hAnsi="Times New Roman"/>
                <w:sz w:val="24"/>
                <w:szCs w:val="24"/>
              </w:rPr>
              <w:t xml:space="preserve"> «Этикетные нормы поведения детей и </w:t>
            </w:r>
            <w:r>
              <w:rPr>
                <w:rFonts w:ascii="Times New Roman" w:hAnsi="Times New Roman"/>
                <w:sz w:val="24"/>
                <w:szCs w:val="24"/>
              </w:rPr>
              <w:lastRenderedPageBreak/>
              <w:t>взрослых в отношении друг к другу»,</w:t>
            </w:r>
          </w:p>
          <w:p w:rsidR="005103D7" w:rsidRDefault="005103D7" w:rsidP="005103D7">
            <w:pPr>
              <w:pStyle w:val="a3"/>
              <w:jc w:val="both"/>
              <w:rPr>
                <w:rFonts w:ascii="Times New Roman" w:hAnsi="Times New Roman"/>
                <w:sz w:val="24"/>
                <w:szCs w:val="24"/>
              </w:rPr>
            </w:pPr>
            <w:r>
              <w:rPr>
                <w:rFonts w:ascii="Times New Roman" w:hAnsi="Times New Roman"/>
                <w:sz w:val="24"/>
                <w:szCs w:val="24"/>
              </w:rPr>
              <w:t xml:space="preserve"> « Права и обязанности детей в отношении </w:t>
            </w:r>
            <w:proofErr w:type="gramStart"/>
            <w:r>
              <w:rPr>
                <w:rFonts w:ascii="Times New Roman" w:hAnsi="Times New Roman"/>
                <w:sz w:val="24"/>
                <w:szCs w:val="24"/>
              </w:rPr>
              <w:t>ко</w:t>
            </w:r>
            <w:proofErr w:type="gramEnd"/>
            <w:r>
              <w:rPr>
                <w:rFonts w:ascii="Times New Roman" w:hAnsi="Times New Roman"/>
                <w:sz w:val="24"/>
                <w:szCs w:val="24"/>
              </w:rPr>
              <w:t xml:space="preserve"> взрослым», </w:t>
            </w:r>
          </w:p>
          <w:p w:rsidR="000B0A83" w:rsidRDefault="005103D7" w:rsidP="005103D7">
            <w:pPr>
              <w:pStyle w:val="a3"/>
              <w:jc w:val="both"/>
              <w:rPr>
                <w:rFonts w:ascii="Times New Roman" w:hAnsi="Times New Roman"/>
                <w:sz w:val="24"/>
                <w:szCs w:val="24"/>
              </w:rPr>
            </w:pPr>
            <w:r>
              <w:rPr>
                <w:rFonts w:ascii="Times New Roman" w:hAnsi="Times New Roman"/>
                <w:sz w:val="24"/>
                <w:szCs w:val="24"/>
              </w:rPr>
              <w:t>«Права и обязанности взрослых по отношению к детям».</w:t>
            </w:r>
          </w:p>
          <w:p w:rsidR="005103D7" w:rsidRDefault="005103D7" w:rsidP="005103D7">
            <w:pPr>
              <w:pStyle w:val="a3"/>
              <w:jc w:val="both"/>
              <w:rPr>
                <w:rFonts w:ascii="Times New Roman" w:hAnsi="Times New Roman"/>
                <w:sz w:val="24"/>
                <w:szCs w:val="24"/>
              </w:rPr>
            </w:pPr>
            <w:r>
              <w:rPr>
                <w:rFonts w:ascii="Times New Roman" w:hAnsi="Times New Roman"/>
                <w:sz w:val="24"/>
                <w:szCs w:val="24"/>
              </w:rPr>
              <w:t>Проведение дебатов.</w:t>
            </w:r>
          </w:p>
        </w:tc>
        <w:tc>
          <w:tcPr>
            <w:tcW w:w="1878" w:type="dxa"/>
          </w:tcPr>
          <w:p w:rsidR="000B0A83" w:rsidRDefault="005103D7" w:rsidP="005103D7">
            <w:pPr>
              <w:pStyle w:val="a3"/>
              <w:jc w:val="both"/>
              <w:rPr>
                <w:rFonts w:ascii="Times New Roman" w:hAnsi="Times New Roman"/>
                <w:sz w:val="24"/>
                <w:szCs w:val="24"/>
              </w:rPr>
            </w:pPr>
            <w:r>
              <w:rPr>
                <w:rFonts w:ascii="Times New Roman" w:hAnsi="Times New Roman"/>
                <w:sz w:val="24"/>
                <w:szCs w:val="24"/>
              </w:rPr>
              <w:lastRenderedPageBreak/>
              <w:t>Используются материалы уроков №22 - 29</w:t>
            </w:r>
          </w:p>
        </w:tc>
      </w:tr>
    </w:tbl>
    <w:p w:rsidR="00E130F3" w:rsidRDefault="00E130F3" w:rsidP="00E130F3">
      <w:pPr>
        <w:pStyle w:val="a3"/>
        <w:jc w:val="center"/>
        <w:rPr>
          <w:rFonts w:ascii="Times New Roman" w:hAnsi="Times New Roman"/>
          <w:sz w:val="24"/>
          <w:szCs w:val="24"/>
        </w:rPr>
      </w:pPr>
    </w:p>
    <w:p w:rsidR="00E130F3" w:rsidRPr="00372778" w:rsidRDefault="00E130F3" w:rsidP="00E130F3">
      <w:pPr>
        <w:pStyle w:val="a3"/>
        <w:jc w:val="center"/>
        <w:rPr>
          <w:rFonts w:ascii="Times New Roman" w:hAnsi="Times New Roman"/>
          <w:sz w:val="24"/>
          <w:szCs w:val="24"/>
        </w:rPr>
      </w:pPr>
    </w:p>
    <w:p w:rsidR="00E130F3" w:rsidRPr="00372778" w:rsidRDefault="00E130F3" w:rsidP="00A968D5">
      <w:pPr>
        <w:pStyle w:val="a3"/>
        <w:jc w:val="center"/>
        <w:rPr>
          <w:rFonts w:ascii="Times New Roman" w:hAnsi="Times New Roman"/>
          <w:sz w:val="24"/>
          <w:szCs w:val="24"/>
        </w:rPr>
      </w:pPr>
    </w:p>
    <w:sectPr w:rsidR="00E130F3" w:rsidRPr="00372778" w:rsidSect="007D6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70F9"/>
    <w:multiLevelType w:val="multilevel"/>
    <w:tmpl w:val="85E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C1C9F"/>
    <w:multiLevelType w:val="multilevel"/>
    <w:tmpl w:val="7C56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E3047"/>
    <w:multiLevelType w:val="multilevel"/>
    <w:tmpl w:val="944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32397"/>
    <w:multiLevelType w:val="multilevel"/>
    <w:tmpl w:val="46C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722F2"/>
    <w:multiLevelType w:val="multilevel"/>
    <w:tmpl w:val="99C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7055A0"/>
    <w:multiLevelType w:val="multilevel"/>
    <w:tmpl w:val="43DE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57A97"/>
    <w:multiLevelType w:val="multilevel"/>
    <w:tmpl w:val="9A1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BFA"/>
    <w:rsid w:val="000A3704"/>
    <w:rsid w:val="000B04F1"/>
    <w:rsid w:val="000B0A83"/>
    <w:rsid w:val="00157508"/>
    <w:rsid w:val="0019425C"/>
    <w:rsid w:val="001B1388"/>
    <w:rsid w:val="001D10B1"/>
    <w:rsid w:val="002157EF"/>
    <w:rsid w:val="00245992"/>
    <w:rsid w:val="002F68A5"/>
    <w:rsid w:val="00372778"/>
    <w:rsid w:val="00393B47"/>
    <w:rsid w:val="003E7BFA"/>
    <w:rsid w:val="0049103D"/>
    <w:rsid w:val="005103D7"/>
    <w:rsid w:val="00511955"/>
    <w:rsid w:val="0052317C"/>
    <w:rsid w:val="005556DB"/>
    <w:rsid w:val="005A431A"/>
    <w:rsid w:val="00662AF3"/>
    <w:rsid w:val="006F31B2"/>
    <w:rsid w:val="007D64AE"/>
    <w:rsid w:val="007F02F2"/>
    <w:rsid w:val="007F5753"/>
    <w:rsid w:val="008219F6"/>
    <w:rsid w:val="008750B8"/>
    <w:rsid w:val="00894645"/>
    <w:rsid w:val="008A4B60"/>
    <w:rsid w:val="008F3F8A"/>
    <w:rsid w:val="008F52B1"/>
    <w:rsid w:val="008F6D65"/>
    <w:rsid w:val="00992CEA"/>
    <w:rsid w:val="00994506"/>
    <w:rsid w:val="009B4ABD"/>
    <w:rsid w:val="00A47982"/>
    <w:rsid w:val="00A53095"/>
    <w:rsid w:val="00A76EE0"/>
    <w:rsid w:val="00A968D5"/>
    <w:rsid w:val="00A973DD"/>
    <w:rsid w:val="00AA2EFE"/>
    <w:rsid w:val="00AE4008"/>
    <w:rsid w:val="00AE42C1"/>
    <w:rsid w:val="00B60B27"/>
    <w:rsid w:val="00C1392D"/>
    <w:rsid w:val="00C50279"/>
    <w:rsid w:val="00C67CCB"/>
    <w:rsid w:val="00D743FA"/>
    <w:rsid w:val="00E130F3"/>
    <w:rsid w:val="00E721CD"/>
    <w:rsid w:val="00EE45BB"/>
    <w:rsid w:val="00F1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3E7BFA"/>
    <w:rPr>
      <w:color w:val="666666"/>
    </w:rPr>
  </w:style>
  <w:style w:type="character" w:customStyle="1" w:styleId="submenu-table">
    <w:name w:val="submenu-table"/>
    <w:basedOn w:val="a0"/>
    <w:rsid w:val="003E7BFA"/>
  </w:style>
  <w:style w:type="paragraph" w:styleId="a3">
    <w:name w:val="No Spacing"/>
    <w:uiPriority w:val="1"/>
    <w:qFormat/>
    <w:rsid w:val="00C1392D"/>
    <w:pPr>
      <w:spacing w:after="0" w:line="240" w:lineRule="auto"/>
    </w:pPr>
    <w:rPr>
      <w:rFonts w:ascii="Calibri" w:eastAsia="Times New Roman" w:hAnsi="Calibri" w:cs="Times New Roman"/>
    </w:rPr>
  </w:style>
  <w:style w:type="table" w:styleId="a4">
    <w:name w:val="Table Grid"/>
    <w:basedOn w:val="a1"/>
    <w:uiPriority w:val="59"/>
    <w:rsid w:val="00A96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992C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992CEA"/>
    <w:rPr>
      <w:rFonts w:ascii="Lucida Sans Unicode" w:hAnsi="Lucida Sans Unicode" w:cs="Lucida Sans Unicode" w:hint="default"/>
      <w:sz w:val="18"/>
      <w:szCs w:val="18"/>
    </w:rPr>
  </w:style>
  <w:style w:type="character" w:customStyle="1" w:styleId="FontStyle15">
    <w:name w:val="Font Style15"/>
    <w:uiPriority w:val="99"/>
    <w:rsid w:val="00992CEA"/>
    <w:rPr>
      <w:rFonts w:ascii="Times New Roman" w:hAnsi="Times New Roman" w:cs="Times New Roman" w:hint="default"/>
      <w:sz w:val="18"/>
      <w:szCs w:val="18"/>
    </w:rPr>
  </w:style>
  <w:style w:type="character" w:customStyle="1" w:styleId="FontStyle16">
    <w:name w:val="Font Style16"/>
    <w:uiPriority w:val="99"/>
    <w:rsid w:val="00992CEA"/>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213740870">
      <w:bodyDiv w:val="1"/>
      <w:marLeft w:val="0"/>
      <w:marRight w:val="0"/>
      <w:marTop w:val="0"/>
      <w:marBottom w:val="0"/>
      <w:divBdr>
        <w:top w:val="none" w:sz="0" w:space="0" w:color="auto"/>
        <w:left w:val="none" w:sz="0" w:space="0" w:color="auto"/>
        <w:bottom w:val="none" w:sz="0" w:space="0" w:color="auto"/>
        <w:right w:val="none" w:sz="0" w:space="0" w:color="auto"/>
      </w:divBdr>
      <w:divsChild>
        <w:div w:id="1691881173">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МОУ Суходонецкая ООШ</Company>
  <LinksUpToDate>false</LinksUpToDate>
  <CharactersWithSpaces>30426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User</cp:lastModifiedBy>
  <cp:revision>40</cp:revision>
  <dcterms:created xsi:type="dcterms:W3CDTF">2013-11-11T16:05:00Z</dcterms:created>
  <dcterms:modified xsi:type="dcterms:W3CDTF">2013-11-19T06:23:00Z</dcterms:modified>
</cp:coreProperties>
</file>