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63" w:rsidRDefault="00884B63" w:rsidP="0088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«Рассмотрено»                                                          «Утверждаю»</w:t>
      </w:r>
    </w:p>
    <w:p w:rsidR="00884B63" w:rsidRDefault="00884B63" w:rsidP="0088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 заседании РМО учителей </w:t>
      </w:r>
      <w:r w:rsidRPr="004D1627">
        <w:rPr>
          <w:rFonts w:ascii="Times New Roman" w:eastAsia="Times New Roman" w:hAnsi="Times New Roman" w:cs="Times New Roman"/>
          <w:noProof/>
          <w:sz w:val="24"/>
          <w:szCs w:val="24"/>
        </w:rPr>
        <w:t>русского  языка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Директор МКОУ «Суходонецкая ООШ»: </w:t>
      </w:r>
    </w:p>
    <w:p w:rsidR="00884B63" w:rsidRDefault="00884B63" w:rsidP="0088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 литературы</w:t>
      </w:r>
    </w:p>
    <w:p w:rsidR="00884B63" w:rsidRDefault="00884B63" w:rsidP="0088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Руководитель РМО учителей русского языка         _________ (Т.П.Алехина)</w:t>
      </w:r>
    </w:p>
    <w:p w:rsidR="00884B63" w:rsidRDefault="00884B63" w:rsidP="0088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 литературы</w:t>
      </w:r>
    </w:p>
    <w:p w:rsidR="00884B63" w:rsidRDefault="00884B63" w:rsidP="0088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________   ( </w:t>
      </w:r>
      <w:r w:rsidR="00032A8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В.И.Гаджиева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)                              (Приказ №38.4                от 31.08.2013г)</w:t>
      </w:r>
    </w:p>
    <w:p w:rsidR="00884B63" w:rsidRDefault="00884B63" w:rsidP="0088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(Протокол №1 от                         )</w:t>
      </w:r>
    </w:p>
    <w:p w:rsidR="00884B63" w:rsidRDefault="00884B63" w:rsidP="0088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4B63" w:rsidRDefault="00884B63" w:rsidP="0088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4B63" w:rsidRDefault="00884B63" w:rsidP="0088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4B63" w:rsidRDefault="00884B63" w:rsidP="00884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4B63" w:rsidRPr="000C5005" w:rsidRDefault="00884B63" w:rsidP="00884B6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C5005">
        <w:rPr>
          <w:rFonts w:ascii="Times New Roman" w:hAnsi="Times New Roman"/>
          <w:b/>
          <w:sz w:val="32"/>
          <w:szCs w:val="32"/>
        </w:rPr>
        <w:t>МКОУ  «</w:t>
      </w:r>
      <w:proofErr w:type="spellStart"/>
      <w:r w:rsidRPr="000C5005">
        <w:rPr>
          <w:rFonts w:ascii="Times New Roman" w:hAnsi="Times New Roman"/>
          <w:b/>
          <w:sz w:val="32"/>
          <w:szCs w:val="32"/>
        </w:rPr>
        <w:t>Суходонецкая</w:t>
      </w:r>
      <w:proofErr w:type="spellEnd"/>
      <w:r w:rsidRPr="000C5005">
        <w:rPr>
          <w:rFonts w:ascii="Times New Roman" w:hAnsi="Times New Roman"/>
          <w:b/>
          <w:sz w:val="32"/>
          <w:szCs w:val="32"/>
        </w:rPr>
        <w:t xml:space="preserve"> ООШ»</w:t>
      </w:r>
    </w:p>
    <w:p w:rsidR="00884B63" w:rsidRDefault="00884B63" w:rsidP="00884B6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4B63" w:rsidRDefault="00884B63" w:rsidP="00884B6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4B63" w:rsidRDefault="00884B63" w:rsidP="00884B6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4B63" w:rsidRDefault="00884B63" w:rsidP="00884B6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4B63" w:rsidRDefault="00884B63" w:rsidP="00884B6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4B63" w:rsidRDefault="00884B63" w:rsidP="00884B6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4B63" w:rsidRPr="000C5005" w:rsidRDefault="00884B63" w:rsidP="00884B6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C5005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884B63" w:rsidRDefault="00884B63" w:rsidP="00884B6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 </w:t>
      </w:r>
    </w:p>
    <w:p w:rsidR="00884B63" w:rsidRPr="000C5005" w:rsidRDefault="00884B63" w:rsidP="00884B6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КУЛЬТУРЕ ОБЩЕНИЯ</w:t>
      </w:r>
    </w:p>
    <w:p w:rsidR="00884B63" w:rsidRPr="000C5005" w:rsidRDefault="00430E90" w:rsidP="00884B6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 </w:t>
      </w:r>
      <w:r w:rsidRPr="00032A8B">
        <w:rPr>
          <w:rFonts w:ascii="Times New Roman" w:hAnsi="Times New Roman"/>
          <w:b/>
          <w:sz w:val="32"/>
          <w:szCs w:val="32"/>
        </w:rPr>
        <w:t>7</w:t>
      </w:r>
      <w:r w:rsidR="00884B63" w:rsidRPr="000C5005">
        <w:rPr>
          <w:rFonts w:ascii="Times New Roman" w:hAnsi="Times New Roman"/>
          <w:b/>
          <w:sz w:val="32"/>
          <w:szCs w:val="32"/>
        </w:rPr>
        <w:t xml:space="preserve"> класса</w:t>
      </w:r>
    </w:p>
    <w:p w:rsidR="00884B63" w:rsidRDefault="00884B63" w:rsidP="00884B6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4B63" w:rsidRDefault="00884B63" w:rsidP="00884B6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4B63" w:rsidRDefault="00884B63" w:rsidP="00884B6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4B63" w:rsidRDefault="00884B63" w:rsidP="00884B6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4B63" w:rsidRDefault="00884B63" w:rsidP="00884B6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4B63" w:rsidRDefault="00884B63" w:rsidP="00884B6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4B63" w:rsidRDefault="00884B63" w:rsidP="00884B6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884B63" w:rsidRPr="00792097" w:rsidRDefault="00884B63" w:rsidP="00884B6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84B63" w:rsidRPr="00792097" w:rsidRDefault="00884B63" w:rsidP="00884B6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792097">
        <w:rPr>
          <w:rFonts w:ascii="Times New Roman" w:hAnsi="Times New Roman"/>
          <w:b/>
          <w:sz w:val="28"/>
          <w:szCs w:val="28"/>
        </w:rPr>
        <w:t>Составитель:</w:t>
      </w:r>
    </w:p>
    <w:p w:rsidR="00884B63" w:rsidRDefault="00884B63" w:rsidP="00884B6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Алехина Т.П.,</w:t>
      </w:r>
    </w:p>
    <w:p w:rsidR="00884B63" w:rsidRPr="00792097" w:rsidRDefault="00884B63" w:rsidP="00884B6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учитель культуры общения</w:t>
      </w:r>
      <w:r w:rsidRPr="007920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92097">
        <w:rPr>
          <w:rFonts w:ascii="Times New Roman" w:hAnsi="Times New Roman"/>
          <w:b/>
          <w:sz w:val="28"/>
          <w:szCs w:val="28"/>
        </w:rPr>
        <w:t>I</w:t>
      </w:r>
      <w:proofErr w:type="gramEnd"/>
      <w:r w:rsidRPr="00792097">
        <w:rPr>
          <w:rFonts w:ascii="Times New Roman" w:hAnsi="Times New Roman"/>
          <w:b/>
          <w:sz w:val="28"/>
          <w:szCs w:val="28"/>
        </w:rPr>
        <w:t>КК</w:t>
      </w:r>
    </w:p>
    <w:p w:rsidR="00884B63" w:rsidRDefault="00884B63" w:rsidP="00884B6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84B63" w:rsidRDefault="00884B63" w:rsidP="00884B6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84B63" w:rsidRDefault="00884B63" w:rsidP="00884B6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84B63" w:rsidRDefault="00884B63" w:rsidP="00884B6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84B63" w:rsidRDefault="00884B63" w:rsidP="00884B6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84B63" w:rsidRDefault="00884B63" w:rsidP="00884B6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84B63" w:rsidRDefault="00884B63" w:rsidP="00884B6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84B63" w:rsidRDefault="00884B63" w:rsidP="00884B6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84B63" w:rsidRDefault="00884B63" w:rsidP="00884B6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0E90" w:rsidRPr="00032A8B" w:rsidRDefault="00884B63" w:rsidP="00430E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  <w:r w:rsidRPr="0079209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25455" w:rsidRPr="00430E90" w:rsidRDefault="00125455" w:rsidP="00430E90">
      <w:pPr>
        <w:pStyle w:val="a3"/>
        <w:rPr>
          <w:rFonts w:ascii="Times New Roman" w:hAnsi="Times New Roman"/>
          <w:b/>
          <w:sz w:val="32"/>
          <w:szCs w:val="32"/>
        </w:rPr>
      </w:pPr>
      <w:r w:rsidRPr="00125455">
        <w:rPr>
          <w:rFonts w:ascii="Times New Roman" w:hAnsi="Times New Roman"/>
          <w:sz w:val="24"/>
          <w:szCs w:val="24"/>
        </w:rPr>
        <w:lastRenderedPageBreak/>
        <w:br/>
      </w:r>
      <w:r w:rsidRPr="00430E9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  <w:r w:rsidRPr="00430E90">
        <w:rPr>
          <w:rFonts w:ascii="Times New Roman" w:hAnsi="Times New Roman"/>
          <w:sz w:val="28"/>
          <w:szCs w:val="28"/>
        </w:rPr>
        <w:br/>
      </w:r>
      <w:r w:rsidRPr="00125455">
        <w:rPr>
          <w:rFonts w:ascii="Times New Roman" w:hAnsi="Times New Roman"/>
          <w:sz w:val="24"/>
          <w:szCs w:val="24"/>
        </w:rPr>
        <w:br/>
      </w:r>
      <w:r w:rsidRPr="00125455">
        <w:rPr>
          <w:rFonts w:ascii="Times New Roman" w:hAnsi="Times New Roman"/>
          <w:b/>
          <w:bCs/>
          <w:sz w:val="24"/>
          <w:szCs w:val="24"/>
        </w:rPr>
        <w:t>Статус документа</w:t>
      </w:r>
      <w:r w:rsidRPr="00125455">
        <w:rPr>
          <w:rFonts w:ascii="Times New Roman" w:hAnsi="Times New Roman"/>
          <w:sz w:val="24"/>
          <w:szCs w:val="24"/>
        </w:rPr>
        <w:br/>
      </w:r>
      <w:r w:rsidRPr="00125455">
        <w:rPr>
          <w:rFonts w:ascii="Times New Roman" w:hAnsi="Times New Roman"/>
          <w:sz w:val="24"/>
          <w:szCs w:val="24"/>
        </w:rPr>
        <w:br/>
        <w:t>Данная рабочая программа сос</w:t>
      </w:r>
      <w:r w:rsidR="00430E90">
        <w:rPr>
          <w:rFonts w:ascii="Times New Roman" w:hAnsi="Times New Roman"/>
          <w:sz w:val="24"/>
          <w:szCs w:val="24"/>
        </w:rPr>
        <w:t>тавлена для учащихся 7  класса</w:t>
      </w:r>
      <w:r w:rsidRPr="00125455">
        <w:rPr>
          <w:rFonts w:ascii="Times New Roman" w:hAnsi="Times New Roman"/>
          <w:sz w:val="24"/>
          <w:szCs w:val="24"/>
        </w:rPr>
        <w:t xml:space="preserve"> на основе следующих нормативно-правовых документов:</w:t>
      </w:r>
    </w:p>
    <w:p w:rsidR="00125455" w:rsidRPr="00125455" w:rsidRDefault="00125455" w:rsidP="00125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культуре общения автора </w:t>
      </w:r>
      <w:proofErr w:type="spellStart"/>
      <w:r w:rsidRPr="00125455">
        <w:rPr>
          <w:rFonts w:ascii="Times New Roman" w:eastAsia="Times New Roman" w:hAnsi="Times New Roman" w:cs="Times New Roman"/>
          <w:sz w:val="24"/>
          <w:szCs w:val="24"/>
        </w:rPr>
        <w:t>И.А.Стернин</w:t>
      </w:r>
      <w:proofErr w:type="spell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«Культура общения». Воронеж, 2008.</w:t>
      </w:r>
    </w:p>
    <w:p w:rsidR="00125455" w:rsidRPr="008135EF" w:rsidRDefault="00125455" w:rsidP="00125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5EF">
        <w:rPr>
          <w:rFonts w:ascii="Times New Roman" w:eastAsia="Times New Roman" w:hAnsi="Times New Roman" w:cs="Times New Roman"/>
          <w:sz w:val="24"/>
          <w:szCs w:val="24"/>
        </w:rPr>
        <w:br/>
      </w:r>
      <w:r w:rsidRPr="008135EF">
        <w:rPr>
          <w:rFonts w:ascii="Times New Roman" w:eastAsia="Times New Roman" w:hAnsi="Times New Roman" w:cs="Times New Roman"/>
          <w:sz w:val="24"/>
          <w:szCs w:val="24"/>
        </w:rPr>
        <w:br/>
        <w:t>Учебного плана МК</w:t>
      </w:r>
      <w:r w:rsidR="00A60633" w:rsidRPr="008135EF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A60633" w:rsidRPr="008135EF">
        <w:rPr>
          <w:rFonts w:ascii="Times New Roman" w:eastAsia="Times New Roman" w:hAnsi="Times New Roman" w:cs="Times New Roman"/>
          <w:sz w:val="24"/>
          <w:szCs w:val="24"/>
        </w:rPr>
        <w:t>Суходонецкая</w:t>
      </w:r>
      <w:proofErr w:type="spellEnd"/>
      <w:r w:rsidR="00A60633" w:rsidRPr="008135EF">
        <w:rPr>
          <w:rFonts w:ascii="Times New Roman" w:eastAsia="Times New Roman" w:hAnsi="Times New Roman" w:cs="Times New Roman"/>
          <w:sz w:val="24"/>
          <w:szCs w:val="24"/>
        </w:rPr>
        <w:t xml:space="preserve">  ООШ» на 2013-2014</w:t>
      </w:r>
      <w:r w:rsidRPr="008135EF">
        <w:rPr>
          <w:rFonts w:ascii="Times New Roman" w:eastAsia="Times New Roman" w:hAnsi="Times New Roman" w:cs="Times New Roman"/>
          <w:sz w:val="24"/>
          <w:szCs w:val="24"/>
        </w:rPr>
        <w:t>учебный год (утвер</w:t>
      </w:r>
      <w:r w:rsidR="00A60633" w:rsidRPr="008135EF">
        <w:rPr>
          <w:rFonts w:ascii="Times New Roman" w:eastAsia="Times New Roman" w:hAnsi="Times New Roman" w:cs="Times New Roman"/>
          <w:sz w:val="24"/>
          <w:szCs w:val="24"/>
        </w:rPr>
        <w:t>ждён приказом № 38.4 от 31.08.2013</w:t>
      </w:r>
      <w:r w:rsidRPr="008135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25455" w:rsidRPr="008135EF" w:rsidRDefault="00A60633" w:rsidP="008135EF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35EF">
        <w:rPr>
          <w:rFonts w:ascii="Times New Roman" w:eastAsia="Times New Roman" w:hAnsi="Times New Roman" w:cs="Times New Roman"/>
          <w:sz w:val="24"/>
          <w:szCs w:val="24"/>
        </w:rPr>
        <w:br/>
      </w:r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br/>
      </w:r>
      <w:r w:rsidR="00125455" w:rsidRPr="008135EF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br/>
      </w:r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br/>
        <w:t>Предмет «Культура общения», наряду с русским и иностранными языками, входит в образовательную область «Филология».</w:t>
      </w:r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br/>
      </w:r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br/>
        <w:t xml:space="preserve">В рамках предмета «Русский язык» основное внимание уделяется обучению учащихся письменной речи. Предмет «Культура общения» дополняет обучение русскому языку и формирует у </w:t>
      </w:r>
      <w:proofErr w:type="gramStart"/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End"/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культуру устного общения.</w:t>
      </w:r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br/>
      </w:r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br/>
      </w:r>
      <w:r w:rsidR="00125455" w:rsidRPr="008135E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="00125455" w:rsidRPr="008135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 и задачи учебного предмета</w:t>
      </w:r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br/>
      </w:r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br/>
      </w:r>
      <w:r w:rsidR="00125455" w:rsidRPr="008135E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t xml:space="preserve"> обучения предмету «Культура общения» является формирование коммуникативной грамотности учащихся.</w:t>
      </w:r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br/>
      </w:r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br/>
        <w:t xml:space="preserve">Коммуникативная грамотность предполагает </w:t>
      </w:r>
      <w:proofErr w:type="spellStart"/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125455" w:rsidRPr="008135EF">
        <w:rPr>
          <w:rFonts w:ascii="Times New Roman" w:eastAsia="Times New Roman" w:hAnsi="Times New Roman" w:cs="Times New Roman"/>
          <w:sz w:val="24"/>
          <w:szCs w:val="24"/>
        </w:rPr>
        <w:t xml:space="preserve"> у учащихся:</w:t>
      </w:r>
    </w:p>
    <w:p w:rsidR="00125455" w:rsidRPr="00125455" w:rsidRDefault="00125455" w:rsidP="00125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устойчивых риторических навыков;</w:t>
      </w:r>
    </w:p>
    <w:p w:rsidR="00125455" w:rsidRPr="00125455" w:rsidRDefault="00125455" w:rsidP="00125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 xml:space="preserve">устойчивых навыков культуры устной речи, </w:t>
      </w:r>
    </w:p>
    <w:p w:rsidR="00125455" w:rsidRPr="00125455" w:rsidRDefault="00125455" w:rsidP="00125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навыков эффективного общения.</w:t>
      </w:r>
    </w:p>
    <w:p w:rsidR="00125455" w:rsidRPr="00125455" w:rsidRDefault="00125455" w:rsidP="0012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 xml:space="preserve">Преподавание культуры общения в школе призвано решить такие основные </w:t>
      </w:r>
      <w:r w:rsidRPr="0012545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1. Научить учеников осмысливать свою речевую практику, развивать у них внимание к собственной речи и речи собеседника, умение анализировать собственное коммуникативное поведение и коммуникативное поведение собеседника, выработать навык ответственного коммуникативного поведения.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2. Сформировать коммуникативную компетентность учащихся, проявляющуюся в следующем:</w:t>
      </w:r>
    </w:p>
    <w:p w:rsidR="00125455" w:rsidRPr="00125455" w:rsidRDefault="00125455" w:rsidP="00125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>знании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учащимися функций и тенденций развития общения в современном обществе, роли общения в современном мире;</w:t>
      </w:r>
    </w:p>
    <w:p w:rsidR="00125455" w:rsidRPr="00125455" w:rsidRDefault="00125455" w:rsidP="00125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учащимися причин затруднений и конфликтов в сфере человеческого общения в целом и в личной коммуникативной практике;</w:t>
      </w:r>
    </w:p>
    <w:p w:rsidR="00125455" w:rsidRPr="00125455" w:rsidRDefault="00125455" w:rsidP="00125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учащимися правилами и приемами эффективного и бесконфликтного общения с различными собеседниками в различных коммуникативных ситуациях;</w:t>
      </w:r>
    </w:p>
    <w:p w:rsidR="00125455" w:rsidRPr="00125455" w:rsidRDefault="00125455" w:rsidP="00125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>умении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учащихся использовать общение как средство воздействия и средство психической </w:t>
      </w:r>
      <w:proofErr w:type="spellStart"/>
      <w:r w:rsidRPr="00125455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личности.</w:t>
      </w:r>
    </w:p>
    <w:p w:rsidR="00125455" w:rsidRPr="00125455" w:rsidRDefault="00125455" w:rsidP="00125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1254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Описание места учебного предмета в учебном плане школы</w:t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а изучение предмета </w:t>
      </w:r>
      <w:r w:rsidR="00A60633">
        <w:rPr>
          <w:rFonts w:ascii="Times New Roman" w:eastAsia="Times New Roman" w:hAnsi="Times New Roman" w:cs="Times New Roman"/>
          <w:sz w:val="24"/>
          <w:szCs w:val="24"/>
        </w:rPr>
        <w:t>в учебном плане школы отводится в 7 классе – 0,5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60633">
        <w:rPr>
          <w:rFonts w:ascii="Times New Roman" w:eastAsia="Times New Roman" w:hAnsi="Times New Roman" w:cs="Times New Roman"/>
          <w:sz w:val="24"/>
          <w:szCs w:val="24"/>
        </w:rPr>
        <w:t>а  в неделю (17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часов за год);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1254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Характеристика методических особенностей обучения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 xml:space="preserve">Формы организации учебного процесса: индивидуальные, групповые, фронтальные. Учебная деятельность в основном, строится следующим образом: введение в тему, изложение нового материала, отработка теоретического материала, практикум, тематический контроль. 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На уроках используются элементы следующих технологий: личностно-ориентированное обучение, обучение с применением опорных схем, ИКТ, технология парного обучения, технология групповой работы, технология уровневой дифференциации.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 xml:space="preserve">Ведущими методами обучения по предмету являются: </w:t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и репродуктивный, хотя используется и частично-поисковый. В каждом из разделов уделяется внимание развитию навыков самостоятельной работы.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Формы контроля: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Текущий контроль осуществляется в форме индивидуального опроса (письменного и устного), тестов.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1254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Планируемые результаты освоения учебного предмета</w:t>
      </w:r>
      <w:proofErr w:type="gramStart"/>
      <w:r w:rsidR="008135EF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концу 7-го класса учащиеся должны </w:t>
      </w:r>
      <w:r w:rsidRPr="00A60633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понятия риторика, публичное выступление, аргументация, тезис, аргумент;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классификацию публичных выступлений (информационное, развлекательное, протокольно-этикетное, убеждающее выступление);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 xml:space="preserve">общие требования к публичному выступлению; 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способы подготовки к публичному выступлению;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алгоритм подготовки материала к публичному выступлению;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структуру публичного выступления;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приемы привлечения и поддержания внимания аудитории;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правила завершения публичного выступления;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схему анализа публичного выступления;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типы информационного выступления (повествование, описание и объяснение); общие требования к подготовке информационных выступлений; схемы построения информационной речи; правила построения различных типов информационного выступления;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понятие о рекламе и информации: их сходства и различия; правила подготовки устного рекламного выступления;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основные правила аргументации в публичном выступлении;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универсальные приемы эффективной аргументации;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виды убеждающих выступлений; правила подготовки убеждающего выступления;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виды протокольно-этикетных выступлений; основные требования к протокольно-этикетному выступлению; схемы построения протокольно-этикетной речи;</w:t>
      </w:r>
    </w:p>
    <w:p w:rsidR="00125455" w:rsidRPr="00125455" w:rsidRDefault="00125455" w:rsidP="00125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виды развлекательных выступлений; основные особенности развлекательной речи; общие правила подготовки развлекательной речи.</w:t>
      </w:r>
    </w:p>
    <w:p w:rsidR="00A60633" w:rsidRPr="008135EF" w:rsidRDefault="00125455" w:rsidP="008135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не допускать ошибок в словах и выражениях, входящих в минимум по культуре речи для 7-классника.</w:t>
      </w:r>
    </w:p>
    <w:p w:rsidR="00A60633" w:rsidRPr="00A60633" w:rsidRDefault="00A60633" w:rsidP="00A60633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633">
        <w:rPr>
          <w:rFonts w:ascii="Times New Roman" w:eastAsia="Times New Roman" w:hAnsi="Times New Roman" w:cs="Times New Roman"/>
          <w:sz w:val="24"/>
          <w:szCs w:val="24"/>
        </w:rPr>
        <w:t xml:space="preserve">К концу 7-го класса учащиеся должны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уме</w:t>
      </w:r>
      <w:r w:rsidRPr="00A60633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A606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45559" w:rsidRDefault="00125455" w:rsidP="00125455">
      <w:pPr>
        <w:rPr>
          <w:rFonts w:ascii="Times New Roman" w:eastAsia="Times New Roman" w:hAnsi="Times New Roman" w:cs="Times New Roman"/>
          <w:sz w:val="24"/>
          <w:szCs w:val="24"/>
        </w:rPr>
      </w:pP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Правильно произносить слова: конечно [</w:t>
      </w:r>
      <w:proofErr w:type="spellStart"/>
      <w:r w:rsidRPr="0012545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125455">
        <w:rPr>
          <w:rFonts w:ascii="Times New Roman" w:eastAsia="Times New Roman" w:hAnsi="Times New Roman" w:cs="Times New Roman"/>
          <w:sz w:val="24"/>
          <w:szCs w:val="24"/>
        </w:rPr>
        <w:t>], скворечник [</w:t>
      </w:r>
      <w:proofErr w:type="spellStart"/>
      <w:r w:rsidRPr="0012545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125455">
        <w:rPr>
          <w:rFonts w:ascii="Times New Roman" w:eastAsia="Times New Roman" w:hAnsi="Times New Roman" w:cs="Times New Roman"/>
          <w:sz w:val="24"/>
          <w:szCs w:val="24"/>
        </w:rPr>
        <w:t>], скучный [</w:t>
      </w:r>
      <w:proofErr w:type="spellStart"/>
      <w:r w:rsidRPr="0012545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125455">
        <w:rPr>
          <w:rFonts w:ascii="Times New Roman" w:eastAsia="Times New Roman" w:hAnsi="Times New Roman" w:cs="Times New Roman"/>
          <w:sz w:val="24"/>
          <w:szCs w:val="24"/>
        </w:rPr>
        <w:t>], яичница [</w:t>
      </w:r>
      <w:proofErr w:type="spellStart"/>
      <w:r w:rsidRPr="0012545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125455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>Правильно ставить ударение в словах: алфавит, аргумент, безнадёжный, безудержный, берёста, из берёсты, к берёсте, берёстой, о берёсте; взятый – взят, взято, взяты, взята; включённый, орфоэпический и грамматический минимум: быстро выздоровею, глубоко, деньги – нет денег, к деньгам, деньгами, о деньгах;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диалог, а, до смерти, добела, договоры, докрасна, дополна, досуха, досыта, дотемна, дочерна, жалюзи,; искра, искриться, коклюш, красивее, мельком, мой день рождения, монолог, монумент, нанесён – нанесена; начавший, новорождённый, он прав, большинство право, они правы, но она права; осуждённый, переведён – переведена; по окончании работы,</w:t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поднявший, оно поняло; постамент, прибывший, привезён – привезена; принудить, принуждённый, рецензия на что?, свёкла, , тесно, увядший, углубить, удобнее, черпает,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Правильно образовывать формы существительных в выражениях: благодаря (чему?) 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lastRenderedPageBreak/>
        <w:t>героизму, вопреки (чему?) обстоятельствам, согласно (чему?) расписанию, отзыв (о чём?) о спектакле, по приезде в город</w:t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>азличать значение слов и правильно их употреблять: предоставить слово человеку, представить человека.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 xml:space="preserve">Уметь образовывать форму множественного числа существительных: </w:t>
      </w:r>
      <w:proofErr w:type="spellStart"/>
      <w:r w:rsidRPr="00125455">
        <w:rPr>
          <w:rFonts w:ascii="Times New Roman" w:eastAsia="Times New Roman" w:hAnsi="Times New Roman" w:cs="Times New Roman"/>
          <w:sz w:val="24"/>
          <w:szCs w:val="24"/>
        </w:rPr>
        <w:t>профессор</w:t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125455">
        <w:rPr>
          <w:rFonts w:ascii="Times New Roman" w:eastAsia="Times New Roman" w:hAnsi="Times New Roman" w:cs="Times New Roman"/>
          <w:sz w:val="24"/>
          <w:szCs w:val="24"/>
        </w:rPr>
        <w:t>, маляр, сирота, шофёр.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>Уметь правильно образовывать глагольные формы: выздороветь, выздоровею, выздоровеешь, выздоровеет, выздоровеем, выздоровеете, выздоровеют; начатый – начат, начато, начаты, начата; начать, оно начало; рассыпать, рассыплю, рассыплешь, рассыплет, рассыплем, рассыплете, рассыплют; рассыплешь бисер, принятый – принят, принято, приняты, принята; поднятый – поднят, поднято, подняты, поднята; понявший, созданный – создан, создано, созданы, создана; щипать, щиплю, щиплешь, щиплет, щиплем, щиплете, щиплют;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>щиплет нос, забрать – он забрал, оно забрало, они забрали, но она забрала; занятый – занят, занято, заняты, занята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Чётко произносить скороговорки: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 xml:space="preserve">Не по траве, а </w:t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>около каталось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“о” и охало. “О” охало, “о” окало, не по траве</w:t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а около.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Краб для краба сделал грабли. Подал грабли крабу краб: «Сено граблями, краб, грабь!»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Жужжит жужелица, жужжит, да не кружится.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На дворе трава, на траве дрова. Не руби дрова на траве двора.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Тридцать три корабля лавировали, лавировали, да не вылавировали.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Жора изложил содержание книжонки: железнодорожники жили в хижине.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 xml:space="preserve">Всех скороговорок не </w:t>
      </w:r>
      <w:proofErr w:type="spellStart"/>
      <w:r w:rsidRPr="00125455">
        <w:rPr>
          <w:rFonts w:ascii="Times New Roman" w:eastAsia="Times New Roman" w:hAnsi="Times New Roman" w:cs="Times New Roman"/>
          <w:sz w:val="24"/>
          <w:szCs w:val="24"/>
        </w:rPr>
        <w:t>перескороговоришь</w:t>
      </w:r>
      <w:proofErr w:type="spell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125455">
        <w:rPr>
          <w:rFonts w:ascii="Times New Roman" w:eastAsia="Times New Roman" w:hAnsi="Times New Roman" w:cs="Times New Roman"/>
          <w:sz w:val="24"/>
          <w:szCs w:val="24"/>
        </w:rPr>
        <w:t>перевыскороговоришь</w:t>
      </w:r>
      <w:proofErr w:type="spellEnd"/>
      <w:r w:rsidRPr="001254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Карл у Клары украл кораллы, а Клара у Карла украла кларнет.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Королева Клара строго покарала Карла за кражу коралла.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Не жалела мама мыла, мама мылом Милу мыла. Мила мыло не любила, Мила мыло уронила.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Толстяк Толя топал к тополю в кожаных туфлях.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Бомбардир бомбардировал Бранденбург.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lastRenderedPageBreak/>
        <w:t>Клала Клава лук на полку, кликнула к себе Егорку.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Грядки у Генки с Галкой редко были в порядке.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>Кого-то молния искала, ломая спички в мокрой мгле.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 xml:space="preserve">Два дровосека, дровокола, дроворуба говорили про Ларьку, про Варьку, про </w:t>
      </w:r>
      <w:proofErr w:type="spellStart"/>
      <w:r w:rsidRPr="00125455">
        <w:rPr>
          <w:rFonts w:ascii="Times New Roman" w:eastAsia="Times New Roman" w:hAnsi="Times New Roman" w:cs="Times New Roman"/>
          <w:sz w:val="24"/>
          <w:szCs w:val="24"/>
        </w:rPr>
        <w:t>Ларькину</w:t>
      </w:r>
      <w:proofErr w:type="spell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жену, про </w:t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>Варькина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брата, спорили, что осы не усы, не усищи, а усики, что сшит колпак не </w:t>
      </w:r>
      <w:proofErr w:type="spellStart"/>
      <w:r w:rsidRPr="00125455">
        <w:rPr>
          <w:rFonts w:ascii="Times New Roman" w:eastAsia="Times New Roman" w:hAnsi="Times New Roman" w:cs="Times New Roman"/>
          <w:sz w:val="24"/>
          <w:szCs w:val="24"/>
        </w:rPr>
        <w:t>по-колпаковски</w:t>
      </w:r>
      <w:proofErr w:type="spell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, что вылит колокол не </w:t>
      </w:r>
      <w:proofErr w:type="spellStart"/>
      <w:r w:rsidRPr="00125455">
        <w:rPr>
          <w:rFonts w:ascii="Times New Roman" w:eastAsia="Times New Roman" w:hAnsi="Times New Roman" w:cs="Times New Roman"/>
          <w:sz w:val="24"/>
          <w:szCs w:val="24"/>
        </w:rPr>
        <w:t>по-колоколовски</w:t>
      </w:r>
      <w:proofErr w:type="spellEnd"/>
      <w:r w:rsidRPr="00125455">
        <w:rPr>
          <w:rFonts w:ascii="Times New Roman" w:eastAsia="Times New Roman" w:hAnsi="Times New Roman" w:cs="Times New Roman"/>
          <w:sz w:val="24"/>
          <w:szCs w:val="24"/>
        </w:rPr>
        <w:t>. О пустяках спорить – дело упустить.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 xml:space="preserve">Объяснить смысл пословиц и поговорок: </w:t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</w:r>
      <w:r w:rsidRPr="00125455">
        <w:rPr>
          <w:rFonts w:ascii="Times New Roman" w:eastAsia="Times New Roman" w:hAnsi="Times New Roman" w:cs="Times New Roman"/>
          <w:sz w:val="24"/>
          <w:szCs w:val="24"/>
        </w:rPr>
        <w:br/>
        <w:t xml:space="preserve">Семь раз отмерь, один раз отрежь. Людским речам вполовину верь. Кто про кого за глаза говорит, тот того и боится. У кого что болит, тот о том и говорит. </w:t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>Сперва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 xml:space="preserve"> подумай, а потом скажи. По речи узнают человека. Слово не воробей, вылетит – не поймаешь. Петь хорошо вместе, а говорить порознь. Слово – серебро, молчание – золото. Говорить не думая - что стрелять не целясь. Не просящему не дают. Кто языком штурмует, немного навоюет. Язык до Киева доведёт. Ласковое слово и кошке приятно. Спорить спорь, а браниться грех. Береги честь смолоду. Один раз соврёшь – в другой не поверят. </w:t>
      </w:r>
      <w:proofErr w:type="gramStart"/>
      <w:r w:rsidRPr="00125455">
        <w:rPr>
          <w:rFonts w:ascii="Times New Roman" w:eastAsia="Times New Roman" w:hAnsi="Times New Roman" w:cs="Times New Roman"/>
          <w:sz w:val="24"/>
          <w:szCs w:val="24"/>
        </w:rPr>
        <w:t>Говорят не тот хорош</w:t>
      </w:r>
      <w:proofErr w:type="gramEnd"/>
      <w:r w:rsidRPr="00125455">
        <w:rPr>
          <w:rFonts w:ascii="Times New Roman" w:eastAsia="Times New Roman" w:hAnsi="Times New Roman" w:cs="Times New Roman"/>
          <w:sz w:val="24"/>
          <w:szCs w:val="24"/>
        </w:rPr>
        <w:t>, кто лицом пригож, а тот, кто на дело гож! Без труда не выловишь и рыбку из пруда. Поспешишь – людей насмешишь. В гостях хорошо, а дома лучше</w:t>
      </w:r>
      <w:r w:rsidR="007A6D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DF3" w:rsidRDefault="007A6DF3" w:rsidP="00FD4A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DF3">
        <w:rPr>
          <w:rFonts w:ascii="Times New Roman" w:eastAsia="Times New Roman" w:hAnsi="Times New Roman" w:cs="Times New Roman"/>
          <w:b/>
          <w:sz w:val="24"/>
          <w:szCs w:val="24"/>
        </w:rPr>
        <w:t>Содержание материала.</w:t>
      </w:r>
    </w:p>
    <w:p w:rsidR="00162BD4" w:rsidRDefault="007A6DF3" w:rsidP="00FD4A4D">
      <w:pPr>
        <w:pStyle w:val="a3"/>
        <w:rPr>
          <w:rFonts w:ascii="Times New Roman" w:hAnsi="Times New Roman"/>
          <w:sz w:val="24"/>
          <w:szCs w:val="24"/>
        </w:rPr>
      </w:pPr>
      <w:r w:rsidRPr="007A6DF3">
        <w:br/>
      </w:r>
      <w:r w:rsidRPr="00FD4A4D">
        <w:rPr>
          <w:rFonts w:ascii="Times New Roman" w:hAnsi="Times New Roman"/>
          <w:b/>
          <w:bCs/>
          <w:color w:val="666666"/>
          <w:sz w:val="24"/>
          <w:szCs w:val="24"/>
        </w:rPr>
        <w:t>^</w:t>
      </w:r>
      <w:r w:rsidRPr="00FD4A4D">
        <w:rPr>
          <w:rFonts w:ascii="Times New Roman" w:hAnsi="Times New Roman"/>
          <w:b/>
          <w:bCs/>
          <w:sz w:val="24"/>
          <w:szCs w:val="24"/>
        </w:rPr>
        <w:t xml:space="preserve"> 1. Основные требования к публичному выступлению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Понятие риторики как науки об эффективном публичном выступлении. Понятие публичного выступления. Виды публичных выступлений по цели: информационные, убеждающие, протокольно-этикетные, развлекательные. Формы публичных выступлений: доклад, сообщение, выступление, лекция.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Общие требования к публичному выступлению: решительное начало выступления, краткость, диалогичность, разговорность, установление и поддержание контакта с аудиторией, решительный конец.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Способы подготовки к публичному выступлению: экспромт, план-конспект выступления, подготовка полного текста выступления, воспроизведение выступления наизусть.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 xml:space="preserve">Алгоритм подготовки материала для выступления. 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Правила поведения оратора в аудитории.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b/>
          <w:bCs/>
          <w:color w:val="666666"/>
          <w:sz w:val="24"/>
          <w:szCs w:val="24"/>
        </w:rPr>
        <w:t>^</w:t>
      </w:r>
      <w:r w:rsidRPr="00FD4A4D">
        <w:rPr>
          <w:rFonts w:ascii="Times New Roman" w:hAnsi="Times New Roman"/>
          <w:b/>
          <w:bCs/>
          <w:sz w:val="24"/>
          <w:szCs w:val="24"/>
        </w:rPr>
        <w:t xml:space="preserve"> 2. Структура публичного выступления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Понятие о структуре выступления. Композиция выступления: вступление, основная часть, заключение.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lastRenderedPageBreak/>
        <w:br/>
        <w:t>Приёмы обозначения структурных частей выступления.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Закон края, его содержание и учет в процессе подготовки публичного выступления.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 xml:space="preserve">Начало выступления. Функции вступления. 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</w:r>
      <w:proofErr w:type="gramStart"/>
      <w:r w:rsidRPr="00FD4A4D">
        <w:rPr>
          <w:rFonts w:ascii="Times New Roman" w:hAnsi="Times New Roman"/>
          <w:sz w:val="24"/>
          <w:szCs w:val="24"/>
        </w:rPr>
        <w:t>Приемы привлечения и поддержания внимания аудитории: обращение к событию, времени, месту; возбуждение любопытства; обращение к борьбе, конфликту, противоречиям между людьми, различиям во мнениях; демонстрация какого-либо предмета; рассказ о себе, своем личном опыте, случае из личной жизни, о лично прочитанном; цитирование знаменитости, знакомого; исторический эпизод, ссылка на общеизвестный и общедоступный источник информации;</w:t>
      </w:r>
      <w:proofErr w:type="gramEnd"/>
      <w:r w:rsidRPr="00FD4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A4D">
        <w:rPr>
          <w:rFonts w:ascii="Times New Roman" w:hAnsi="Times New Roman"/>
          <w:sz w:val="24"/>
          <w:szCs w:val="24"/>
        </w:rPr>
        <w:t>диалогизация</w:t>
      </w:r>
      <w:proofErr w:type="spellEnd"/>
      <w:r w:rsidRPr="00FD4A4D">
        <w:rPr>
          <w:rFonts w:ascii="Times New Roman" w:hAnsi="Times New Roman"/>
          <w:sz w:val="24"/>
          <w:szCs w:val="24"/>
        </w:rPr>
        <w:t xml:space="preserve"> выступления.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Завершение публичного выступления. Функции концовки выступления.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</w:r>
      <w:proofErr w:type="gramStart"/>
      <w:r w:rsidRPr="00FD4A4D">
        <w:rPr>
          <w:rFonts w:ascii="Times New Roman" w:hAnsi="Times New Roman"/>
          <w:sz w:val="24"/>
          <w:szCs w:val="24"/>
        </w:rPr>
        <w:t>Варианты концовок: цитата, крылатое изречение, поговорка, народная мудрость; обобщающий вывод; обращение к слушателям; благодарность за внимание; комплимент аудитории.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b/>
          <w:bCs/>
          <w:color w:val="666666"/>
          <w:sz w:val="24"/>
          <w:szCs w:val="24"/>
        </w:rPr>
        <w:t>^</w:t>
      </w:r>
      <w:r w:rsidRPr="00FD4A4D">
        <w:rPr>
          <w:rFonts w:ascii="Times New Roman" w:hAnsi="Times New Roman"/>
          <w:b/>
          <w:bCs/>
          <w:sz w:val="24"/>
          <w:szCs w:val="24"/>
        </w:rPr>
        <w:t xml:space="preserve"> 3.</w:t>
      </w:r>
      <w:proofErr w:type="gramEnd"/>
      <w:r w:rsidRPr="00FD4A4D">
        <w:rPr>
          <w:rFonts w:ascii="Times New Roman" w:hAnsi="Times New Roman"/>
          <w:b/>
          <w:bCs/>
          <w:sz w:val="24"/>
          <w:szCs w:val="24"/>
        </w:rPr>
        <w:t xml:space="preserve"> Подготовка публичных выступлений различных видов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b/>
          <w:bCs/>
          <w:sz w:val="24"/>
          <w:szCs w:val="24"/>
        </w:rPr>
        <w:t>Информационные выступления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 xml:space="preserve">Понятие информационного выступления. </w:t>
      </w:r>
      <w:proofErr w:type="gramStart"/>
      <w:r w:rsidRPr="00FD4A4D">
        <w:rPr>
          <w:rFonts w:ascii="Times New Roman" w:hAnsi="Times New Roman"/>
          <w:sz w:val="24"/>
          <w:szCs w:val="24"/>
        </w:rPr>
        <w:t xml:space="preserve">Виды информационных выступлений: объявление, инструкция, аннотация, доклад, сообщение и др. 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Общие требования к подготовке информационных выступлений: полнота передачи информации, сообщение новой для слушателей информации; сообщение информации, которая интересна для слушателей в данный момент, сейчас; полнота сообщаемой информации; стимулирование слушателей в получении новой, дополнительной информации по данной теме; краткость сообщения; четкость перехода от одного пункта к другому;</w:t>
      </w:r>
      <w:proofErr w:type="gramEnd"/>
      <w:r w:rsidRPr="00FD4A4D">
        <w:rPr>
          <w:rFonts w:ascii="Times New Roman" w:hAnsi="Times New Roman"/>
          <w:sz w:val="24"/>
          <w:szCs w:val="24"/>
        </w:rPr>
        <w:t xml:space="preserve"> умеренность жестикуляции; </w:t>
      </w:r>
      <w:proofErr w:type="spellStart"/>
      <w:r w:rsidRPr="00FD4A4D">
        <w:rPr>
          <w:rFonts w:ascii="Times New Roman" w:hAnsi="Times New Roman"/>
          <w:sz w:val="24"/>
          <w:szCs w:val="24"/>
        </w:rPr>
        <w:t>малоэмоциональность</w:t>
      </w:r>
      <w:proofErr w:type="spellEnd"/>
      <w:r w:rsidRPr="00FD4A4D">
        <w:rPr>
          <w:rFonts w:ascii="Times New Roman" w:hAnsi="Times New Roman"/>
          <w:sz w:val="24"/>
          <w:szCs w:val="24"/>
        </w:rPr>
        <w:t xml:space="preserve">. 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Типы информационного выступления: повествование, описание и объяснение. Объяснение как тип информационного выступления (алгоритм построения инструкции). Описание как тип информационного выступления (алгоритм построения делового и художественного описания: объявление, аннотация, свободный рассказ о себе). Алгоритм построения информационного повествования.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b/>
          <w:bCs/>
          <w:color w:val="666666"/>
          <w:sz w:val="24"/>
          <w:szCs w:val="24"/>
        </w:rPr>
        <w:t>^</w:t>
      </w:r>
      <w:r w:rsidRPr="00FD4A4D">
        <w:rPr>
          <w:rFonts w:ascii="Times New Roman" w:hAnsi="Times New Roman"/>
          <w:b/>
          <w:bCs/>
          <w:sz w:val="24"/>
          <w:szCs w:val="24"/>
        </w:rPr>
        <w:t xml:space="preserve"> Протокольно-этикетное выступление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Понятие протокольно-этикетного выступления.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Виды протокольно-этикетных выступлений: речь при встрече официальных лиц; официальное поздравление, приветственная речь на открытии какого-либо мероприятия; речь с оценкой заслуг кого-либо, представление гостя.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 xml:space="preserve">Основные требования к протокольно-этикетному выступлению. 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 xml:space="preserve">Правила подготовки протокольно-этикетного выступления: представление гостя, поздравительная речь, приветственная речь. 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lastRenderedPageBreak/>
        <w:br/>
      </w:r>
      <w:r w:rsidRPr="00FD4A4D">
        <w:rPr>
          <w:rFonts w:ascii="Times New Roman" w:hAnsi="Times New Roman"/>
          <w:b/>
          <w:bCs/>
          <w:color w:val="666666"/>
          <w:sz w:val="24"/>
          <w:szCs w:val="24"/>
        </w:rPr>
        <w:t>^</w:t>
      </w:r>
      <w:r w:rsidRPr="00FD4A4D">
        <w:rPr>
          <w:rFonts w:ascii="Times New Roman" w:hAnsi="Times New Roman"/>
          <w:b/>
          <w:bCs/>
          <w:sz w:val="24"/>
          <w:szCs w:val="24"/>
        </w:rPr>
        <w:t xml:space="preserve"> Развлекательное выступление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 xml:space="preserve">Понятие развлекательного выступления. 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Виды развлекательных выступлений: смешной случай из жизни, анекдот, дружеский тост.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Основные правила подготовки и произнесения развлекательной речи.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Правила публичного рассказывания анекдотов.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Правила подготовки и произнесения тоста.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b/>
          <w:bCs/>
          <w:color w:val="666666"/>
          <w:sz w:val="24"/>
          <w:szCs w:val="24"/>
        </w:rPr>
        <w:t>^</w:t>
      </w:r>
      <w:r w:rsidRPr="00FD4A4D">
        <w:rPr>
          <w:rFonts w:ascii="Times New Roman" w:hAnsi="Times New Roman"/>
          <w:b/>
          <w:bCs/>
          <w:sz w:val="24"/>
          <w:szCs w:val="24"/>
        </w:rPr>
        <w:t xml:space="preserve"> Убеждающее выступление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Понятие убеждающего выступления. Рассуждение как основа убеждения.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Понятие аргументации</w:t>
      </w:r>
      <w:r w:rsidRPr="00FD4A4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D4A4D">
        <w:rPr>
          <w:rFonts w:ascii="Times New Roman" w:hAnsi="Times New Roman"/>
          <w:sz w:val="24"/>
          <w:szCs w:val="24"/>
        </w:rPr>
        <w:t xml:space="preserve">Виды аргументов: аргументы «за» и аргументы «против». Приёмы усиления убедительности речи. 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 xml:space="preserve">Виды убеждающих выступлений: агитационные и собственно убеждающие выступления. 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 xml:space="preserve">Правила подготовки убеждающего выступления. 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Реклама как агитационное выступление. Реклама и информация: сходства и различия. Правила подготовки устного рекламного выступления.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 xml:space="preserve">Собственно убеждающее выступление. Выступления по пословицам и афоризмам. 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b/>
          <w:bCs/>
          <w:color w:val="666666"/>
          <w:sz w:val="24"/>
          <w:szCs w:val="24"/>
        </w:rPr>
        <w:t>^</w:t>
      </w:r>
      <w:r w:rsidRPr="00FD4A4D">
        <w:rPr>
          <w:rFonts w:ascii="Times New Roman" w:hAnsi="Times New Roman"/>
          <w:b/>
          <w:bCs/>
          <w:sz w:val="24"/>
          <w:szCs w:val="24"/>
        </w:rPr>
        <w:t xml:space="preserve"> 4. Систематизация и закрепление полученных навыков</w:t>
      </w:r>
      <w:r w:rsidRPr="00FD4A4D">
        <w:rPr>
          <w:rFonts w:ascii="Times New Roman" w:hAnsi="Times New Roman"/>
          <w:sz w:val="24"/>
          <w:szCs w:val="24"/>
        </w:rPr>
        <w:br/>
      </w:r>
      <w:r w:rsidRPr="00FD4A4D">
        <w:rPr>
          <w:rFonts w:ascii="Times New Roman" w:hAnsi="Times New Roman"/>
          <w:sz w:val="24"/>
          <w:szCs w:val="24"/>
        </w:rPr>
        <w:br/>
        <w:t>Практикум по информационным, протокольно-этикетным, развлекател</w:t>
      </w:r>
      <w:r w:rsidR="00596BBE">
        <w:rPr>
          <w:rFonts w:ascii="Times New Roman" w:hAnsi="Times New Roman"/>
          <w:sz w:val="24"/>
          <w:szCs w:val="24"/>
        </w:rPr>
        <w:t>ьным и убеждающим выступлениям.</w:t>
      </w:r>
      <w:r w:rsidR="00596BBE">
        <w:rPr>
          <w:rFonts w:ascii="Times New Roman" w:hAnsi="Times New Roman"/>
          <w:sz w:val="24"/>
          <w:szCs w:val="24"/>
        </w:rPr>
        <w:br/>
        <w:t>Анализ публичного выступления.</w:t>
      </w:r>
      <w:r w:rsidRPr="00FD4A4D">
        <w:rPr>
          <w:rFonts w:ascii="Times New Roman" w:hAnsi="Times New Roman"/>
          <w:sz w:val="24"/>
          <w:szCs w:val="24"/>
        </w:rPr>
        <w:br/>
        <w:t xml:space="preserve">Практикум по аргументации. </w:t>
      </w:r>
      <w:r w:rsidRPr="00FD4A4D">
        <w:rPr>
          <w:rFonts w:ascii="Times New Roman" w:hAnsi="Times New Roman"/>
          <w:sz w:val="24"/>
          <w:szCs w:val="24"/>
        </w:rPr>
        <w:br/>
        <w:t>Выступления по темам, рекомендованным учителем и по самостоятельно выбранным учащимися темам</w:t>
      </w:r>
      <w:r w:rsidR="00596BBE">
        <w:rPr>
          <w:rFonts w:ascii="Times New Roman" w:hAnsi="Times New Roman"/>
          <w:sz w:val="24"/>
          <w:szCs w:val="24"/>
        </w:rPr>
        <w:t>.</w:t>
      </w:r>
    </w:p>
    <w:p w:rsidR="008135EF" w:rsidRDefault="008135EF" w:rsidP="00FD4A4D">
      <w:pPr>
        <w:pStyle w:val="a3"/>
        <w:rPr>
          <w:rFonts w:ascii="Times New Roman" w:hAnsi="Times New Roman"/>
          <w:sz w:val="24"/>
          <w:szCs w:val="24"/>
        </w:rPr>
      </w:pPr>
    </w:p>
    <w:p w:rsidR="008135EF" w:rsidRDefault="008135EF" w:rsidP="008135EF">
      <w:pPr>
        <w:pStyle w:val="Style3"/>
        <w:widowControl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8135EF">
        <w:rPr>
          <w:rStyle w:val="FontStyle16"/>
          <w:b/>
          <w:sz w:val="24"/>
          <w:szCs w:val="24"/>
        </w:rPr>
        <w:t xml:space="preserve">Программа </w:t>
      </w:r>
      <w:r w:rsidRPr="008135EF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обеспечивается следующим  </w:t>
      </w:r>
      <w:proofErr w:type="spellStart"/>
      <w:proofErr w:type="gramStart"/>
      <w:r w:rsidRPr="008135EF">
        <w:rPr>
          <w:rStyle w:val="FontStyle14"/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8135EF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– методическим</w:t>
      </w:r>
      <w:proofErr w:type="gramEnd"/>
      <w:r w:rsidRPr="008135EF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  комплексом:</w:t>
      </w:r>
    </w:p>
    <w:p w:rsidR="00081CCB" w:rsidRPr="008135EF" w:rsidRDefault="00081CCB" w:rsidP="008135EF">
      <w:pPr>
        <w:pStyle w:val="Style3"/>
        <w:widowControl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8135EF" w:rsidRPr="008135EF" w:rsidRDefault="008135EF" w:rsidP="008135EF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proofErr w:type="spellStart"/>
      <w:r w:rsidRPr="008135EF">
        <w:rPr>
          <w:rStyle w:val="FontStyle15"/>
          <w:sz w:val="24"/>
          <w:szCs w:val="24"/>
        </w:rPr>
        <w:t>Стернин</w:t>
      </w:r>
      <w:proofErr w:type="spellEnd"/>
      <w:r w:rsidRPr="008135EF">
        <w:rPr>
          <w:rStyle w:val="FontStyle15"/>
          <w:sz w:val="24"/>
          <w:szCs w:val="24"/>
        </w:rPr>
        <w:t xml:space="preserve"> </w:t>
      </w:r>
      <w:r w:rsidRPr="008135EF">
        <w:rPr>
          <w:rStyle w:val="FontStyle14"/>
          <w:rFonts w:ascii="Times New Roman" w:hAnsi="Times New Roman" w:cs="Times New Roman"/>
          <w:sz w:val="24"/>
          <w:szCs w:val="24"/>
        </w:rPr>
        <w:t xml:space="preserve">И.Л., Новичихина М.Е. Культура делового общения. Учебное пособие. - Воронеж, 2008. - 197 </w:t>
      </w:r>
      <w:proofErr w:type="gramStart"/>
      <w:r w:rsidRPr="008135EF">
        <w:rPr>
          <w:rStyle w:val="FontStyle14"/>
          <w:rFonts w:ascii="Times New Roman" w:hAnsi="Times New Roman" w:cs="Times New Roman"/>
          <w:sz w:val="24"/>
          <w:szCs w:val="24"/>
        </w:rPr>
        <w:t>с</w:t>
      </w:r>
      <w:proofErr w:type="gramEnd"/>
      <w:r w:rsidRPr="008135EF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8135EF" w:rsidRPr="008135EF" w:rsidRDefault="008135EF" w:rsidP="008135EF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8135EF">
        <w:rPr>
          <w:rStyle w:val="FontStyle14"/>
          <w:rFonts w:ascii="Times New Roman" w:hAnsi="Times New Roman" w:cs="Times New Roman"/>
          <w:sz w:val="24"/>
          <w:szCs w:val="24"/>
        </w:rPr>
        <w:t xml:space="preserve">Культура общения. Книга для учащихся. / Под ред. И. А. </w:t>
      </w:r>
      <w:proofErr w:type="spellStart"/>
      <w:r w:rsidRPr="008135EF">
        <w:rPr>
          <w:rStyle w:val="FontStyle14"/>
          <w:rFonts w:ascii="Times New Roman" w:hAnsi="Times New Roman" w:cs="Times New Roman"/>
          <w:sz w:val="24"/>
          <w:szCs w:val="24"/>
        </w:rPr>
        <w:t>Стернина</w:t>
      </w:r>
      <w:proofErr w:type="spellEnd"/>
      <w:r w:rsidRPr="008135EF">
        <w:rPr>
          <w:rStyle w:val="FontStyle14"/>
          <w:rFonts w:ascii="Times New Roman" w:hAnsi="Times New Roman" w:cs="Times New Roman"/>
          <w:sz w:val="24"/>
          <w:szCs w:val="24"/>
        </w:rPr>
        <w:t xml:space="preserve">. - Воронеж, 2010. - 172 </w:t>
      </w:r>
      <w:proofErr w:type="gramStart"/>
      <w:r w:rsidRPr="008135EF">
        <w:rPr>
          <w:rStyle w:val="FontStyle14"/>
          <w:rFonts w:ascii="Times New Roman" w:hAnsi="Times New Roman" w:cs="Times New Roman"/>
          <w:sz w:val="24"/>
          <w:szCs w:val="24"/>
        </w:rPr>
        <w:t>с</w:t>
      </w:r>
      <w:proofErr w:type="gramEnd"/>
      <w:r w:rsidRPr="008135EF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:rsidR="008135EF" w:rsidRPr="008135EF" w:rsidRDefault="008135EF" w:rsidP="008135EF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8135EF">
        <w:rPr>
          <w:rStyle w:val="FontStyle14"/>
          <w:rFonts w:ascii="Times New Roman" w:hAnsi="Times New Roman" w:cs="Times New Roman"/>
          <w:sz w:val="24"/>
          <w:szCs w:val="24"/>
        </w:rPr>
        <w:t xml:space="preserve">Культура общения. Книга для учителя. </w:t>
      </w:r>
      <w:proofErr w:type="spellStart"/>
      <w:r w:rsidRPr="008135EF">
        <w:rPr>
          <w:rStyle w:val="FontStyle14"/>
          <w:rFonts w:ascii="Times New Roman" w:hAnsi="Times New Roman" w:cs="Times New Roman"/>
          <w:sz w:val="24"/>
          <w:szCs w:val="24"/>
        </w:rPr>
        <w:t>Вып</w:t>
      </w:r>
      <w:proofErr w:type="spellEnd"/>
      <w:r w:rsidRPr="008135EF">
        <w:rPr>
          <w:rStyle w:val="FontStyle14"/>
          <w:rFonts w:ascii="Times New Roman" w:hAnsi="Times New Roman" w:cs="Times New Roman"/>
          <w:sz w:val="24"/>
          <w:szCs w:val="24"/>
        </w:rPr>
        <w:t xml:space="preserve">. 1-4. / Под ред. И.А. </w:t>
      </w:r>
      <w:proofErr w:type="spellStart"/>
      <w:r w:rsidRPr="008135EF">
        <w:rPr>
          <w:rStyle w:val="FontStyle14"/>
          <w:rFonts w:ascii="Times New Roman" w:hAnsi="Times New Roman" w:cs="Times New Roman"/>
          <w:sz w:val="24"/>
          <w:szCs w:val="24"/>
        </w:rPr>
        <w:t>Стернина</w:t>
      </w:r>
      <w:proofErr w:type="spellEnd"/>
      <w:r w:rsidRPr="008135EF">
        <w:rPr>
          <w:rStyle w:val="FontStyle14"/>
          <w:rFonts w:ascii="Times New Roman" w:hAnsi="Times New Roman" w:cs="Times New Roman"/>
          <w:sz w:val="24"/>
          <w:szCs w:val="24"/>
        </w:rPr>
        <w:t>. - Воронеж, 2008-2009</w:t>
      </w:r>
    </w:p>
    <w:p w:rsidR="008135EF" w:rsidRDefault="008135EF" w:rsidP="00FD4A4D">
      <w:pPr>
        <w:pStyle w:val="a3"/>
        <w:rPr>
          <w:rFonts w:ascii="Times New Roman" w:hAnsi="Times New Roman"/>
          <w:sz w:val="24"/>
          <w:szCs w:val="24"/>
        </w:rPr>
      </w:pPr>
    </w:p>
    <w:p w:rsidR="00081CCB" w:rsidRDefault="00081CCB" w:rsidP="00FD4A4D">
      <w:pPr>
        <w:pStyle w:val="a3"/>
        <w:rPr>
          <w:rFonts w:ascii="Times New Roman" w:hAnsi="Times New Roman"/>
          <w:sz w:val="24"/>
          <w:szCs w:val="24"/>
        </w:rPr>
      </w:pPr>
    </w:p>
    <w:p w:rsidR="00081CCB" w:rsidRDefault="00081CCB" w:rsidP="00FD4A4D">
      <w:pPr>
        <w:pStyle w:val="a3"/>
        <w:rPr>
          <w:rFonts w:ascii="Times New Roman" w:hAnsi="Times New Roman"/>
          <w:sz w:val="24"/>
          <w:szCs w:val="24"/>
        </w:rPr>
      </w:pPr>
    </w:p>
    <w:p w:rsidR="00081CCB" w:rsidRDefault="00081CCB" w:rsidP="00FD4A4D">
      <w:pPr>
        <w:pStyle w:val="a3"/>
        <w:rPr>
          <w:rFonts w:ascii="Times New Roman" w:hAnsi="Times New Roman"/>
          <w:sz w:val="24"/>
          <w:szCs w:val="24"/>
        </w:rPr>
      </w:pPr>
    </w:p>
    <w:p w:rsidR="00162BD4" w:rsidRDefault="00162BD4" w:rsidP="00FD4A4D">
      <w:pPr>
        <w:pStyle w:val="a3"/>
        <w:rPr>
          <w:rFonts w:ascii="Times New Roman" w:hAnsi="Times New Roman"/>
          <w:sz w:val="24"/>
          <w:szCs w:val="24"/>
        </w:rPr>
      </w:pPr>
    </w:p>
    <w:p w:rsidR="00081CCB" w:rsidRPr="00E81131" w:rsidRDefault="00081CCB" w:rsidP="00081C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113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FF3790" w:rsidRDefault="00FF3790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5279"/>
        <w:gridCol w:w="3191"/>
      </w:tblGrid>
      <w:tr w:rsidR="00081CCB" w:rsidTr="00081CCB">
        <w:tc>
          <w:tcPr>
            <w:tcW w:w="1101" w:type="dxa"/>
          </w:tcPr>
          <w:p w:rsidR="00081CCB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818AF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081CCB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081CCB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818AF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081CCB" w:rsidTr="00081CCB">
        <w:tc>
          <w:tcPr>
            <w:tcW w:w="1101" w:type="dxa"/>
          </w:tcPr>
          <w:p w:rsidR="00081CCB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081CCB" w:rsidRDefault="00A818AF" w:rsidP="00C90C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публичного выступления</w:t>
            </w:r>
          </w:p>
        </w:tc>
        <w:tc>
          <w:tcPr>
            <w:tcW w:w="3191" w:type="dxa"/>
          </w:tcPr>
          <w:p w:rsidR="00081CCB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1CCB" w:rsidTr="00081CCB">
        <w:tc>
          <w:tcPr>
            <w:tcW w:w="1101" w:type="dxa"/>
          </w:tcPr>
          <w:p w:rsidR="00081CCB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081CCB" w:rsidRDefault="00A818AF" w:rsidP="00C90C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Риторические приемы</w:t>
            </w:r>
          </w:p>
        </w:tc>
        <w:tc>
          <w:tcPr>
            <w:tcW w:w="3191" w:type="dxa"/>
          </w:tcPr>
          <w:p w:rsidR="00081CCB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1CCB" w:rsidTr="00081CCB">
        <w:tc>
          <w:tcPr>
            <w:tcW w:w="1101" w:type="dxa"/>
          </w:tcPr>
          <w:p w:rsidR="00081CCB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081CCB" w:rsidRDefault="00A818AF" w:rsidP="00C90C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выступление</w:t>
            </w:r>
          </w:p>
        </w:tc>
        <w:tc>
          <w:tcPr>
            <w:tcW w:w="3191" w:type="dxa"/>
          </w:tcPr>
          <w:p w:rsidR="00081CCB" w:rsidRDefault="000627B9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1CCB" w:rsidTr="00081CCB">
        <w:tc>
          <w:tcPr>
            <w:tcW w:w="1101" w:type="dxa"/>
          </w:tcPr>
          <w:p w:rsidR="00081CCB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081CCB" w:rsidRDefault="00A818AF" w:rsidP="00C90C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Протокольно – этикетное выступление</w:t>
            </w:r>
          </w:p>
        </w:tc>
        <w:tc>
          <w:tcPr>
            <w:tcW w:w="3191" w:type="dxa"/>
          </w:tcPr>
          <w:p w:rsidR="00081CCB" w:rsidRDefault="00857B27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1CCB" w:rsidTr="00081CCB">
        <w:tc>
          <w:tcPr>
            <w:tcW w:w="1101" w:type="dxa"/>
          </w:tcPr>
          <w:p w:rsidR="00081CCB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081CCB" w:rsidRDefault="00A818AF" w:rsidP="00C90C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как жанр публичного выступления</w:t>
            </w:r>
          </w:p>
        </w:tc>
        <w:tc>
          <w:tcPr>
            <w:tcW w:w="3191" w:type="dxa"/>
          </w:tcPr>
          <w:p w:rsidR="00081CCB" w:rsidRDefault="00857B27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18AF" w:rsidTr="00081CCB">
        <w:tc>
          <w:tcPr>
            <w:tcW w:w="1101" w:type="dxa"/>
          </w:tcPr>
          <w:p w:rsidR="00A818AF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A818AF" w:rsidRDefault="00A818AF" w:rsidP="00C90C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Убеждающее выступление</w:t>
            </w:r>
          </w:p>
        </w:tc>
        <w:tc>
          <w:tcPr>
            <w:tcW w:w="3191" w:type="dxa"/>
          </w:tcPr>
          <w:p w:rsidR="00A818AF" w:rsidRDefault="000627B9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18AF" w:rsidTr="00081CCB">
        <w:tc>
          <w:tcPr>
            <w:tcW w:w="1101" w:type="dxa"/>
          </w:tcPr>
          <w:p w:rsidR="00A818AF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A818AF" w:rsidRDefault="00A818AF" w:rsidP="00C90C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3191" w:type="dxa"/>
          </w:tcPr>
          <w:p w:rsidR="00A818AF" w:rsidRDefault="00A818AF" w:rsidP="00081C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081CCB" w:rsidRDefault="00081CCB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80F" w:rsidRDefault="0023080F" w:rsidP="00081CC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62BD4" w:rsidRPr="00E81131" w:rsidRDefault="00162BD4" w:rsidP="00162B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131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162BD4" w:rsidRPr="00E81131" w:rsidRDefault="00162BD4" w:rsidP="00162B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89"/>
        <w:gridCol w:w="2896"/>
        <w:gridCol w:w="1243"/>
        <w:gridCol w:w="2423"/>
        <w:gridCol w:w="2220"/>
      </w:tblGrid>
      <w:tr w:rsidR="00506820" w:rsidTr="00506820">
        <w:tc>
          <w:tcPr>
            <w:tcW w:w="789" w:type="dxa"/>
          </w:tcPr>
          <w:p w:rsidR="00E76C79" w:rsidRDefault="00FF32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326C" w:rsidRPr="00FF326C" w:rsidRDefault="00FF32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6" w:type="dxa"/>
          </w:tcPr>
          <w:p w:rsidR="00E76C79" w:rsidRPr="009213E7" w:rsidRDefault="00FF32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3E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66" w:type="dxa"/>
            <w:gridSpan w:val="2"/>
          </w:tcPr>
          <w:p w:rsidR="00E76C79" w:rsidRPr="009213E7" w:rsidRDefault="00FF32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3E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220" w:type="dxa"/>
          </w:tcPr>
          <w:p w:rsidR="00E76C79" w:rsidRPr="009213E7" w:rsidRDefault="00FF32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3E7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9E701B" w:rsidTr="00506820">
        <w:tc>
          <w:tcPr>
            <w:tcW w:w="789" w:type="dxa"/>
          </w:tcPr>
          <w:p w:rsidR="007806B4" w:rsidRDefault="00121CEB" w:rsidP="00162B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6" w:type="dxa"/>
          </w:tcPr>
          <w:p w:rsidR="007806B4" w:rsidRPr="009213E7" w:rsidRDefault="009E701B" w:rsidP="00121C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публичного выступления.</w:t>
            </w:r>
          </w:p>
        </w:tc>
        <w:tc>
          <w:tcPr>
            <w:tcW w:w="1243" w:type="dxa"/>
          </w:tcPr>
          <w:p w:rsidR="007806B4" w:rsidRPr="009213E7" w:rsidRDefault="009E701B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tcBorders>
              <w:top w:val="single" w:sz="4" w:space="0" w:color="auto"/>
            </w:tcBorders>
          </w:tcPr>
          <w:p w:rsidR="007806B4" w:rsidRPr="009213E7" w:rsidRDefault="009E701B" w:rsidP="00B22B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выступление,  его виды и требования к нему.</w:t>
            </w:r>
          </w:p>
        </w:tc>
        <w:tc>
          <w:tcPr>
            <w:tcW w:w="2220" w:type="dxa"/>
          </w:tcPr>
          <w:p w:rsidR="007806B4" w:rsidRPr="009213E7" w:rsidRDefault="009E701B" w:rsidP="00B22B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материалы уроков №1,2.</w:t>
            </w:r>
          </w:p>
        </w:tc>
      </w:tr>
      <w:tr w:rsidR="009E701B" w:rsidTr="00506820">
        <w:tc>
          <w:tcPr>
            <w:tcW w:w="789" w:type="dxa"/>
          </w:tcPr>
          <w:p w:rsidR="007806B4" w:rsidRDefault="00121CEB" w:rsidP="00162B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:rsidR="007806B4" w:rsidRPr="00506820" w:rsidRDefault="00506820" w:rsidP="005068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820">
              <w:rPr>
                <w:rFonts w:ascii="Times New Roman" w:hAnsi="Times New Roman"/>
                <w:sz w:val="24"/>
                <w:szCs w:val="24"/>
              </w:rPr>
              <w:t>Риторические приемы.</w:t>
            </w:r>
          </w:p>
        </w:tc>
        <w:tc>
          <w:tcPr>
            <w:tcW w:w="1243" w:type="dxa"/>
          </w:tcPr>
          <w:p w:rsidR="007806B4" w:rsidRPr="00506820" w:rsidRDefault="00506820" w:rsidP="005068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82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6820" w:rsidRPr="00506820" w:rsidRDefault="00506820" w:rsidP="005068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820" w:rsidRPr="00506820" w:rsidRDefault="00506820" w:rsidP="005068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820" w:rsidRPr="00506820" w:rsidRDefault="00506820" w:rsidP="005068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8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06820" w:rsidRPr="00506820" w:rsidRDefault="00506820" w:rsidP="005068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820" w:rsidRPr="00506820" w:rsidRDefault="00506820" w:rsidP="00B22B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6820" w:rsidRPr="00506820" w:rsidRDefault="00506820" w:rsidP="005068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8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</w:tcPr>
          <w:p w:rsidR="007806B4" w:rsidRPr="00506820" w:rsidRDefault="00506820" w:rsidP="005068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820">
              <w:rPr>
                <w:rFonts w:ascii="Times New Roman" w:hAnsi="Times New Roman"/>
                <w:sz w:val="24"/>
                <w:szCs w:val="24"/>
              </w:rPr>
              <w:t>Структура публичного выступления. Понятие и виды риторических приемов.</w:t>
            </w:r>
          </w:p>
          <w:p w:rsidR="00506820" w:rsidRPr="00506820" w:rsidRDefault="00752C6C" w:rsidP="005068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220" w:type="dxa"/>
          </w:tcPr>
          <w:p w:rsidR="007806B4" w:rsidRPr="00506820" w:rsidRDefault="00506820" w:rsidP="00B22B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820">
              <w:rPr>
                <w:rFonts w:ascii="Times New Roman" w:hAnsi="Times New Roman"/>
                <w:sz w:val="24"/>
                <w:szCs w:val="24"/>
              </w:rPr>
              <w:t>Используются материалы уроков №3 - 6</w:t>
            </w:r>
          </w:p>
        </w:tc>
      </w:tr>
      <w:tr w:rsidR="009E701B" w:rsidTr="00506820">
        <w:tc>
          <w:tcPr>
            <w:tcW w:w="789" w:type="dxa"/>
          </w:tcPr>
          <w:p w:rsidR="007806B4" w:rsidRDefault="00121CEB" w:rsidP="00162B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6" w:type="dxa"/>
          </w:tcPr>
          <w:p w:rsidR="007806B4" w:rsidRPr="00611390" w:rsidRDefault="00611390" w:rsidP="00611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выступление.</w:t>
            </w:r>
          </w:p>
        </w:tc>
        <w:tc>
          <w:tcPr>
            <w:tcW w:w="1243" w:type="dxa"/>
          </w:tcPr>
          <w:p w:rsidR="007806B4" w:rsidRPr="000A2DA2" w:rsidRDefault="00611390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A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11390" w:rsidRPr="000A2DA2" w:rsidRDefault="00611390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390" w:rsidRDefault="00611390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2BAB" w:rsidRPr="000A2DA2" w:rsidRDefault="00B22BAB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390" w:rsidRPr="000A2DA2" w:rsidRDefault="00611390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A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11390" w:rsidRPr="000A2DA2" w:rsidRDefault="00611390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390" w:rsidRPr="000A2DA2" w:rsidRDefault="00611390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390" w:rsidRPr="000A2DA2" w:rsidRDefault="00611390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390" w:rsidRPr="000A2DA2" w:rsidRDefault="00611390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390" w:rsidRDefault="00611390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A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52C6C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C6C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C6C" w:rsidRDefault="00752C6C" w:rsidP="00162B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</w:tcPr>
          <w:p w:rsidR="007806B4" w:rsidRDefault="00611390" w:rsidP="00611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информационного выступления и его виды.</w:t>
            </w:r>
          </w:p>
          <w:p w:rsidR="00611390" w:rsidRDefault="00611390" w:rsidP="00611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подготовки доклада и сообщения как публичного выступления.</w:t>
            </w:r>
          </w:p>
          <w:p w:rsidR="00611390" w:rsidRDefault="00611390" w:rsidP="00611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как тип информационной речи.</w:t>
            </w:r>
          </w:p>
          <w:p w:rsidR="00752C6C" w:rsidRPr="00611390" w:rsidRDefault="00752C6C" w:rsidP="006113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220" w:type="dxa"/>
          </w:tcPr>
          <w:p w:rsidR="007806B4" w:rsidRPr="00A32A1A" w:rsidRDefault="00A32A1A" w:rsidP="00B22B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материалы уроков №9 - 12</w:t>
            </w:r>
          </w:p>
        </w:tc>
      </w:tr>
      <w:tr w:rsidR="009E701B" w:rsidTr="00506820">
        <w:tc>
          <w:tcPr>
            <w:tcW w:w="789" w:type="dxa"/>
          </w:tcPr>
          <w:p w:rsidR="007806B4" w:rsidRPr="002F32D7" w:rsidRDefault="00121CEB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2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7806B4" w:rsidRPr="002F32D7" w:rsidRDefault="00A32A1A" w:rsidP="002F32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2D7">
              <w:rPr>
                <w:rFonts w:ascii="Times New Roman" w:hAnsi="Times New Roman"/>
                <w:sz w:val="24"/>
                <w:szCs w:val="24"/>
              </w:rPr>
              <w:t>Протокольно – этикетное выступление.</w:t>
            </w:r>
          </w:p>
        </w:tc>
        <w:tc>
          <w:tcPr>
            <w:tcW w:w="1243" w:type="dxa"/>
          </w:tcPr>
          <w:p w:rsidR="002F32D7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52C6C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C6C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C6C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C6C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52C6C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C6C" w:rsidRPr="002F32D7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2D7" w:rsidRPr="002F32D7" w:rsidRDefault="002F32D7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2D7" w:rsidRDefault="00857B27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52C6C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C6C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2C6C" w:rsidRPr="002F32D7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F32D7" w:rsidRPr="002F32D7" w:rsidRDefault="002F32D7" w:rsidP="000627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806B4" w:rsidRPr="002F32D7" w:rsidRDefault="00A32A1A" w:rsidP="002F32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2D7">
              <w:rPr>
                <w:rFonts w:ascii="Times New Roman" w:hAnsi="Times New Roman"/>
                <w:sz w:val="24"/>
                <w:szCs w:val="24"/>
              </w:rPr>
              <w:t>Понятие протокольно – этикетного выступления.</w:t>
            </w:r>
          </w:p>
          <w:p w:rsidR="00A32A1A" w:rsidRPr="002F32D7" w:rsidRDefault="00A32A1A" w:rsidP="002F32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2D7">
              <w:rPr>
                <w:rFonts w:ascii="Times New Roman" w:hAnsi="Times New Roman"/>
                <w:sz w:val="24"/>
                <w:szCs w:val="24"/>
              </w:rPr>
              <w:t>Виды и структура протокольно – этикетного выступления.</w:t>
            </w:r>
          </w:p>
          <w:p w:rsidR="00A32A1A" w:rsidRPr="002F32D7" w:rsidRDefault="002F32D7" w:rsidP="002F32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2D7">
              <w:rPr>
                <w:rFonts w:ascii="Times New Roman" w:hAnsi="Times New Roman"/>
                <w:sz w:val="24"/>
                <w:szCs w:val="24"/>
              </w:rPr>
              <w:t>Особе</w:t>
            </w:r>
            <w:r w:rsidR="00B22BAB">
              <w:rPr>
                <w:rFonts w:ascii="Times New Roman" w:hAnsi="Times New Roman"/>
                <w:sz w:val="24"/>
                <w:szCs w:val="24"/>
              </w:rPr>
              <w:t>нности построения похвального слова</w:t>
            </w:r>
            <w:r w:rsidRPr="002F32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32D7" w:rsidRPr="002F32D7" w:rsidRDefault="002F32D7" w:rsidP="002F32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2D7">
              <w:rPr>
                <w:rFonts w:ascii="Times New Roman" w:hAnsi="Times New Roman"/>
                <w:sz w:val="24"/>
                <w:szCs w:val="24"/>
              </w:rPr>
              <w:t>Поздравительная речь.</w:t>
            </w:r>
          </w:p>
        </w:tc>
        <w:tc>
          <w:tcPr>
            <w:tcW w:w="2220" w:type="dxa"/>
          </w:tcPr>
          <w:p w:rsidR="007806B4" w:rsidRPr="002F32D7" w:rsidRDefault="002F32D7" w:rsidP="00B22B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2D7">
              <w:rPr>
                <w:rFonts w:ascii="Times New Roman" w:hAnsi="Times New Roman"/>
                <w:sz w:val="24"/>
                <w:szCs w:val="24"/>
              </w:rPr>
              <w:t>Используются материалы уроков №17 - 19</w:t>
            </w:r>
          </w:p>
        </w:tc>
      </w:tr>
      <w:tr w:rsidR="009E701B" w:rsidTr="00506820">
        <w:tc>
          <w:tcPr>
            <w:tcW w:w="789" w:type="dxa"/>
          </w:tcPr>
          <w:p w:rsidR="007806B4" w:rsidRDefault="00121CEB" w:rsidP="00162B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96" w:type="dxa"/>
          </w:tcPr>
          <w:p w:rsidR="007806B4" w:rsidRPr="00AB3BA0" w:rsidRDefault="00B22BAB" w:rsidP="00AB3B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BA0">
              <w:rPr>
                <w:rFonts w:ascii="Times New Roman" w:hAnsi="Times New Roman"/>
                <w:sz w:val="24"/>
                <w:szCs w:val="24"/>
              </w:rPr>
              <w:t>Презентация как жанр публичного выступления.</w:t>
            </w:r>
          </w:p>
        </w:tc>
        <w:tc>
          <w:tcPr>
            <w:tcW w:w="1243" w:type="dxa"/>
          </w:tcPr>
          <w:p w:rsidR="007806B4" w:rsidRPr="00AB3BA0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B3BA0" w:rsidRPr="00AB3BA0" w:rsidRDefault="00AB3BA0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BA0" w:rsidRPr="00AB3BA0" w:rsidRDefault="00AB3BA0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BA0" w:rsidRPr="00AB3BA0" w:rsidRDefault="00AB3BA0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BA0">
              <w:rPr>
                <w:rFonts w:ascii="Times New Roman" w:hAnsi="Times New Roman"/>
                <w:sz w:val="24"/>
                <w:szCs w:val="24"/>
              </w:rPr>
              <w:t>1</w:t>
            </w:r>
            <w:r w:rsidR="00752C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</w:tcPr>
          <w:p w:rsidR="007806B4" w:rsidRPr="00AB3BA0" w:rsidRDefault="00AB3BA0" w:rsidP="00AB3B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BA0">
              <w:rPr>
                <w:rFonts w:ascii="Times New Roman" w:hAnsi="Times New Roman"/>
                <w:sz w:val="24"/>
                <w:szCs w:val="24"/>
              </w:rPr>
              <w:t>Понятие презентации. Ее виды.</w:t>
            </w:r>
          </w:p>
          <w:p w:rsidR="00AB3BA0" w:rsidRPr="00AB3BA0" w:rsidRDefault="00AB3BA0" w:rsidP="00AB3B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BA0">
              <w:rPr>
                <w:rFonts w:ascii="Times New Roman" w:hAnsi="Times New Roman"/>
                <w:sz w:val="24"/>
                <w:szCs w:val="24"/>
              </w:rPr>
              <w:t>Правила подготовки и структура построения различных видов презентации.</w:t>
            </w:r>
          </w:p>
        </w:tc>
        <w:tc>
          <w:tcPr>
            <w:tcW w:w="2220" w:type="dxa"/>
          </w:tcPr>
          <w:p w:rsidR="007806B4" w:rsidRPr="00AB3BA0" w:rsidRDefault="00AB3BA0" w:rsidP="00AB3B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BA0">
              <w:rPr>
                <w:rFonts w:ascii="Times New Roman" w:hAnsi="Times New Roman"/>
                <w:sz w:val="24"/>
                <w:szCs w:val="24"/>
              </w:rPr>
              <w:t>Используются материалы уроков №12,13,23.</w:t>
            </w:r>
          </w:p>
        </w:tc>
      </w:tr>
      <w:tr w:rsidR="00506820" w:rsidTr="00506820">
        <w:tc>
          <w:tcPr>
            <w:tcW w:w="789" w:type="dxa"/>
          </w:tcPr>
          <w:p w:rsidR="00121CEB" w:rsidRDefault="00121CEB" w:rsidP="00162B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96" w:type="dxa"/>
          </w:tcPr>
          <w:p w:rsidR="00121CEB" w:rsidRPr="00857B27" w:rsidRDefault="00857B27" w:rsidP="00857B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27">
              <w:rPr>
                <w:rFonts w:ascii="Times New Roman" w:hAnsi="Times New Roman"/>
                <w:sz w:val="24"/>
                <w:szCs w:val="24"/>
              </w:rPr>
              <w:t>Убеждающее выступление.</w:t>
            </w:r>
          </w:p>
        </w:tc>
        <w:tc>
          <w:tcPr>
            <w:tcW w:w="1243" w:type="dxa"/>
          </w:tcPr>
          <w:p w:rsidR="00121CEB" w:rsidRPr="00857B27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57B27" w:rsidRPr="00857B27" w:rsidRDefault="00857B27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B27" w:rsidRPr="00857B27" w:rsidRDefault="00857B27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B27" w:rsidRPr="00857B27" w:rsidRDefault="00857B27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B27" w:rsidRPr="00857B27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57B27" w:rsidRDefault="00857B27" w:rsidP="00752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2C6C" w:rsidRPr="00857B27" w:rsidRDefault="00752C6C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7B27" w:rsidRPr="00857B27" w:rsidRDefault="00857B27" w:rsidP="00162B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B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3" w:type="dxa"/>
          </w:tcPr>
          <w:p w:rsidR="00121CEB" w:rsidRPr="00857B27" w:rsidRDefault="00857B27" w:rsidP="00857B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убеждающего выступления и его </w:t>
            </w:r>
            <w:r w:rsidRPr="00857B27">
              <w:rPr>
                <w:rFonts w:ascii="Times New Roman" w:hAnsi="Times New Roman"/>
                <w:sz w:val="24"/>
                <w:szCs w:val="24"/>
              </w:rPr>
              <w:lastRenderedPageBreak/>
              <w:t>структура.</w:t>
            </w:r>
          </w:p>
          <w:p w:rsidR="00857B27" w:rsidRPr="00857B27" w:rsidRDefault="00857B27" w:rsidP="00857B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B27">
              <w:rPr>
                <w:rFonts w:ascii="Times New Roman" w:hAnsi="Times New Roman"/>
                <w:sz w:val="24"/>
                <w:szCs w:val="24"/>
              </w:rPr>
              <w:t>Эффективные приемы аргументации.</w:t>
            </w:r>
          </w:p>
          <w:p w:rsidR="00857B27" w:rsidRDefault="00857B27" w:rsidP="00857B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B27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220" w:type="dxa"/>
          </w:tcPr>
          <w:p w:rsidR="00121CEB" w:rsidRPr="00132E1D" w:rsidRDefault="00132E1D" w:rsidP="00132E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E1D">
              <w:rPr>
                <w:rFonts w:ascii="Times New Roman" w:hAnsi="Times New Roman"/>
                <w:sz w:val="24"/>
                <w:szCs w:val="24"/>
              </w:rPr>
              <w:lastRenderedPageBreak/>
              <w:t>Используются материалы уроков №24-32</w:t>
            </w:r>
          </w:p>
        </w:tc>
      </w:tr>
    </w:tbl>
    <w:p w:rsidR="007806B4" w:rsidRDefault="007806B4" w:rsidP="00162B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7806B4" w:rsidSect="0009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07DC"/>
    <w:multiLevelType w:val="multilevel"/>
    <w:tmpl w:val="6816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3716D"/>
    <w:multiLevelType w:val="multilevel"/>
    <w:tmpl w:val="DDFE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B06ED"/>
    <w:multiLevelType w:val="multilevel"/>
    <w:tmpl w:val="C990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F0ABB"/>
    <w:multiLevelType w:val="multilevel"/>
    <w:tmpl w:val="9024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F78FA"/>
    <w:multiLevelType w:val="multilevel"/>
    <w:tmpl w:val="A99C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455"/>
    <w:rsid w:val="00032A8B"/>
    <w:rsid w:val="000627B9"/>
    <w:rsid w:val="00081CCB"/>
    <w:rsid w:val="000951C0"/>
    <w:rsid w:val="000A2DA2"/>
    <w:rsid w:val="00121CEB"/>
    <w:rsid w:val="00125455"/>
    <w:rsid w:val="00132E1D"/>
    <w:rsid w:val="00162BD4"/>
    <w:rsid w:val="0023080F"/>
    <w:rsid w:val="002341A5"/>
    <w:rsid w:val="002F32D7"/>
    <w:rsid w:val="003D1906"/>
    <w:rsid w:val="00430E90"/>
    <w:rsid w:val="00506820"/>
    <w:rsid w:val="00577365"/>
    <w:rsid w:val="00596BBE"/>
    <w:rsid w:val="00611390"/>
    <w:rsid w:val="00752C6C"/>
    <w:rsid w:val="00767276"/>
    <w:rsid w:val="007806B4"/>
    <w:rsid w:val="007A6DF3"/>
    <w:rsid w:val="008135EF"/>
    <w:rsid w:val="008535EB"/>
    <w:rsid w:val="00857B27"/>
    <w:rsid w:val="00884B63"/>
    <w:rsid w:val="00891882"/>
    <w:rsid w:val="009213E7"/>
    <w:rsid w:val="009E701B"/>
    <w:rsid w:val="00A32A1A"/>
    <w:rsid w:val="00A60633"/>
    <w:rsid w:val="00A818AF"/>
    <w:rsid w:val="00AB3BA0"/>
    <w:rsid w:val="00B22BAB"/>
    <w:rsid w:val="00C90CFA"/>
    <w:rsid w:val="00D362CA"/>
    <w:rsid w:val="00E113D5"/>
    <w:rsid w:val="00E45559"/>
    <w:rsid w:val="00E66EDF"/>
    <w:rsid w:val="00E76C79"/>
    <w:rsid w:val="00E81131"/>
    <w:rsid w:val="00EA6FEE"/>
    <w:rsid w:val="00FD4A4D"/>
    <w:rsid w:val="00FF326C"/>
    <w:rsid w:val="00FF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125455"/>
    <w:rPr>
      <w:color w:val="666666"/>
    </w:rPr>
  </w:style>
  <w:style w:type="character" w:customStyle="1" w:styleId="submenu-table">
    <w:name w:val="submenu-table"/>
    <w:basedOn w:val="a0"/>
    <w:rsid w:val="00125455"/>
  </w:style>
  <w:style w:type="paragraph" w:styleId="a3">
    <w:name w:val="No Spacing"/>
    <w:uiPriority w:val="1"/>
    <w:qFormat/>
    <w:rsid w:val="0057736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60633"/>
    <w:pPr>
      <w:ind w:left="720"/>
      <w:contextualSpacing/>
    </w:pPr>
  </w:style>
  <w:style w:type="table" w:styleId="a5">
    <w:name w:val="Table Grid"/>
    <w:basedOn w:val="a1"/>
    <w:uiPriority w:val="59"/>
    <w:rsid w:val="00162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13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135EF"/>
    <w:rPr>
      <w:rFonts w:ascii="Lucida Sans Unicode" w:hAnsi="Lucida Sans Unicode" w:cs="Lucida Sans Unicode" w:hint="default"/>
      <w:sz w:val="18"/>
      <w:szCs w:val="18"/>
    </w:rPr>
  </w:style>
  <w:style w:type="character" w:customStyle="1" w:styleId="FontStyle15">
    <w:name w:val="Font Style15"/>
    <w:uiPriority w:val="99"/>
    <w:rsid w:val="008135EF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uiPriority w:val="99"/>
    <w:rsid w:val="008135E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7479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Суходонецкая ООШ</Company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40</cp:revision>
  <dcterms:created xsi:type="dcterms:W3CDTF">2013-11-11T16:01:00Z</dcterms:created>
  <dcterms:modified xsi:type="dcterms:W3CDTF">2013-11-28T17:33:00Z</dcterms:modified>
</cp:coreProperties>
</file>